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5B14B" w14:textId="6D6ADB61" w:rsidR="00E00C1B" w:rsidRPr="00E26E3B" w:rsidRDefault="00E00C1B" w:rsidP="00416105">
      <w:pPr>
        <w:ind w:right="-8"/>
        <w:jc w:val="center"/>
        <w:rPr>
          <w:b/>
          <w:sz w:val="28"/>
          <w:szCs w:val="1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CRIBADO GRATUITO PARA HEPATITIS C</w:t>
      </w:r>
    </w:p>
    <w:p w14:paraId="4A2F8295" w14:textId="35DBA04B" w:rsidR="00E00C1B" w:rsidRDefault="00E00C1B" w:rsidP="008874B7">
      <w:pPr>
        <w:spacing w:after="0"/>
        <w:ind w:right="-8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Estimado/a señor/señora:</w:t>
      </w:r>
      <w:r>
        <w:rPr>
          <w:sz w:val="19"/>
          <w:rFonts w:ascii="Tahoma" w:hAnsi="Tahoma"/>
        </w:rPr>
        <w:t xml:space="preserve"> </w:t>
      </w:r>
    </w:p>
    <w:p w14:paraId="45A11BA9" w14:textId="77777777" w:rsidR="00664112" w:rsidRPr="00116614" w:rsidRDefault="00664112" w:rsidP="008874B7">
      <w:pPr>
        <w:spacing w:after="0"/>
        <w:ind w:right="-8"/>
        <w:jc w:val="both"/>
        <w:rPr>
          <w:rFonts w:ascii="Tahoma" w:hAnsi="Tahoma" w:cs="Tahoma"/>
          <w:sz w:val="19"/>
          <w:szCs w:val="19"/>
        </w:rPr>
      </w:pPr>
    </w:p>
    <w:p w14:paraId="1BB15D08" w14:textId="640F311A" w:rsidR="00E00C1B" w:rsidRPr="00116614" w:rsidRDefault="00E00C1B" w:rsidP="00416105">
      <w:pPr>
        <w:ind w:right="-8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Le ofrecemos la posibilidad de someterse </w:t>
      </w:r>
      <w:r>
        <w:rPr>
          <w:sz w:val="19"/>
          <w:u w:val="single"/>
          <w:b/>
          <w:bCs/>
          <w:rFonts w:ascii="Tahoma" w:hAnsi="Tahoma"/>
        </w:rPr>
        <w:t xml:space="preserve">gratuitamente</w:t>
      </w:r>
      <w:r>
        <w:rPr>
          <w:sz w:val="19"/>
          <w:rFonts w:ascii="Tahoma" w:hAnsi="Tahoma"/>
        </w:rPr>
        <w:t xml:space="preserve"> a la </w:t>
      </w:r>
      <w:r>
        <w:rPr>
          <w:sz w:val="19"/>
          <w:b/>
          <w:bCs/>
          <w:rFonts w:ascii="Tahoma" w:hAnsi="Tahoma"/>
        </w:rPr>
        <w:t xml:space="preserve">prueba de detección del virus de la hepatitis C.</w:t>
      </w:r>
    </w:p>
    <w:p w14:paraId="7E4AB9A5" w14:textId="46722261" w:rsidR="00E00C1B" w:rsidRPr="00116614" w:rsidRDefault="00E00C1B" w:rsidP="00EF3EAA">
      <w:pPr>
        <w:spacing w:after="120"/>
        <w:ind w:right="-6"/>
        <w:jc w:val="both"/>
        <w:rPr>
          <w:bCs/>
          <w:sz w:val="19"/>
          <w:szCs w:val="19"/>
          <w:rFonts w:ascii="Tahoma" w:hAnsi="Tahoma" w:cs="Tahoma"/>
        </w:rPr>
      </w:pPr>
      <w:r>
        <w:rPr>
          <w:sz w:val="19"/>
          <w:u w:val="single"/>
          <w:rFonts w:ascii="Tahoma" w:hAnsi="Tahoma"/>
        </w:rPr>
        <w:t xml:space="preserve">Por qué someterse a la prueba:</w:t>
      </w:r>
    </w:p>
    <w:p w14:paraId="13C0E28F" w14:textId="46ACF5AF" w:rsidR="00E00C1B" w:rsidRPr="00116614" w:rsidRDefault="00E00C1B" w:rsidP="00EF3EAA">
      <w:pPr>
        <w:numPr>
          <w:ilvl w:val="0"/>
          <w:numId w:val="2"/>
        </w:numPr>
        <w:spacing w:afterLines="50" w:after="120"/>
        <w:ind w:left="357" w:right="-6" w:hanging="357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el virus de la </w:t>
      </w:r>
      <w:r>
        <w:rPr>
          <w:sz w:val="19"/>
          <w:b/>
          <w:bCs/>
          <w:rFonts w:ascii="Tahoma" w:hAnsi="Tahoma"/>
        </w:rPr>
        <w:t xml:space="preserve">hepatitis C</w:t>
      </w:r>
      <w:r>
        <w:rPr>
          <w:sz w:val="19"/>
          <w:rFonts w:ascii="Tahoma" w:hAnsi="Tahoma"/>
        </w:rPr>
        <w:t xml:space="preserve"> es un enemigo silencioso que </w:t>
      </w:r>
      <w:r>
        <w:rPr>
          <w:sz w:val="19"/>
          <w:b/>
          <w:bCs/>
          <w:rFonts w:ascii="Tahoma" w:hAnsi="Tahoma"/>
        </w:rPr>
        <w:t xml:space="preserve">no suele dar señales</w:t>
      </w:r>
      <w:r>
        <w:rPr>
          <w:sz w:val="19"/>
          <w:rFonts w:ascii="Tahoma" w:hAnsi="Tahoma"/>
        </w:rPr>
        <w:t xml:space="preserve"> de su presencia, pero que puede provocar </w:t>
      </w:r>
      <w:r>
        <w:rPr>
          <w:sz w:val="19"/>
          <w:b/>
          <w:bCs/>
          <w:rFonts w:ascii="Tahoma" w:hAnsi="Tahoma"/>
        </w:rPr>
        <w:t xml:space="preserve">cirrosis hepática</w:t>
      </w:r>
      <w:r>
        <w:rPr>
          <w:sz w:val="19"/>
          <w:rFonts w:ascii="Tahoma" w:hAnsi="Tahoma"/>
        </w:rPr>
        <w:t xml:space="preserve"> y </w:t>
      </w:r>
      <w:r>
        <w:rPr>
          <w:sz w:val="19"/>
          <w:b/>
          <w:bCs/>
          <w:rFonts w:ascii="Tahoma" w:hAnsi="Tahoma"/>
        </w:rPr>
        <w:t xml:space="preserve">tumores</w:t>
      </w:r>
      <w:r>
        <w:rPr>
          <w:sz w:val="19"/>
          <w:rFonts w:ascii="Tahoma" w:hAnsi="Tahoma"/>
        </w:rPr>
        <w:t xml:space="preserve">.</w:t>
      </w:r>
    </w:p>
    <w:p w14:paraId="69C045EA" w14:textId="77777777" w:rsidR="00E00C1B" w:rsidRPr="00116614" w:rsidRDefault="00E00C1B" w:rsidP="00EF3EAA">
      <w:pPr>
        <w:numPr>
          <w:ilvl w:val="0"/>
          <w:numId w:val="2"/>
        </w:numPr>
        <w:spacing w:afterLines="50" w:after="120"/>
        <w:ind w:left="357" w:right="-6" w:hanging="357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En la actualidad, para esta infección existe un </w:t>
      </w:r>
      <w:r>
        <w:rPr>
          <w:sz w:val="19"/>
          <w:b/>
          <w:bCs/>
          <w:rFonts w:ascii="Tahoma" w:hAnsi="Tahoma"/>
        </w:rPr>
        <w:t xml:space="preserve">tratamiento de breve duración</w:t>
      </w:r>
      <w:r>
        <w:rPr>
          <w:sz w:val="19"/>
          <w:rFonts w:ascii="Tahoma" w:hAnsi="Tahoma"/>
        </w:rPr>
        <w:t xml:space="preserve"> (máximo 3 meses), con poquísimos e insignificantes efectos secundarios, y </w:t>
      </w:r>
      <w:r>
        <w:rPr>
          <w:sz w:val="19"/>
          <w:b/>
          <w:bCs/>
          <w:rFonts w:ascii="Tahoma" w:hAnsi="Tahoma"/>
        </w:rPr>
        <w:t xml:space="preserve">extremadamente eficaz</w:t>
      </w:r>
      <w:r>
        <w:rPr>
          <w:sz w:val="19"/>
          <w:rFonts w:ascii="Tahoma" w:hAnsi="Tahoma"/>
        </w:rPr>
        <w:t xml:space="preserve">, capaz de curar a más del 95 % de los pacientes. </w:t>
      </w:r>
      <w:r>
        <w:rPr>
          <w:sz w:val="19"/>
          <w:rFonts w:ascii="Tahoma" w:hAnsi="Tahoma"/>
        </w:rPr>
        <w:t xml:space="preserve"> </w:t>
      </w:r>
    </w:p>
    <w:p w14:paraId="1047042B" w14:textId="728E1901" w:rsidR="00E00C1B" w:rsidRPr="00116614" w:rsidRDefault="00E00C1B" w:rsidP="00EF3EAA">
      <w:pPr>
        <w:spacing w:afterLines="120" w:after="288"/>
        <w:ind w:right="-6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La infección crónica por el </w:t>
      </w:r>
      <w:r>
        <w:rPr>
          <w:sz w:val="19"/>
          <w:u w:val="single"/>
          <w:rFonts w:ascii="Tahoma" w:hAnsi="Tahoma"/>
        </w:rPr>
        <w:t xml:space="preserve">virus de la hepatitis C (VHC)</w:t>
      </w:r>
      <w:r>
        <w:rPr>
          <w:sz w:val="19"/>
          <w:rFonts w:ascii="Tahoma" w:hAnsi="Tahoma"/>
        </w:rPr>
        <w:t xml:space="preserve"> es una de las </w:t>
      </w:r>
      <w:r>
        <w:rPr>
          <w:sz w:val="19"/>
          <w:u w:val="single"/>
          <w:rFonts w:ascii="Tahoma" w:hAnsi="Tahoma"/>
        </w:rPr>
        <w:t xml:space="preserve">principales causas de muerte y hospitalización en el mundo</w:t>
      </w:r>
      <w:r>
        <w:rPr>
          <w:sz w:val="19"/>
          <w:rFonts w:ascii="Tahoma" w:hAnsi="Tahoma"/>
        </w:rPr>
        <w:t xml:space="preserve">.</w:t>
      </w:r>
      <w:r>
        <w:rPr>
          <w:sz w:val="19"/>
          <w:rFonts w:ascii="Tahoma" w:hAnsi="Tahoma"/>
        </w:rPr>
        <w:t xml:space="preserve"> </w:t>
      </w:r>
      <w:r>
        <w:rPr>
          <w:sz w:val="19"/>
          <w:rFonts w:ascii="Tahoma" w:hAnsi="Tahoma"/>
        </w:rPr>
        <w:t xml:space="preserve">Hasta el año 2015, cada 30 minutos moría una persona en Italia por las consecuencias de la hepatitis C. Se calcula que en nuestro país, esta enfermedad </w:t>
      </w:r>
      <w:r>
        <w:rPr>
          <w:sz w:val="19"/>
          <w:b/>
          <w:bCs/>
          <w:rFonts w:ascii="Tahoma" w:hAnsi="Tahoma"/>
        </w:rPr>
        <w:t xml:space="preserve">afecta al 1 % - 1,5 % de la población </w:t>
      </w:r>
      <w:r>
        <w:rPr>
          <w:sz w:val="19"/>
          <w:rFonts w:ascii="Tahoma" w:hAnsi="Tahoma"/>
        </w:rPr>
        <w:t xml:space="preserve">aproximadamente; en particular, en Lombardía se estima que unas </w:t>
      </w:r>
      <w:r>
        <w:rPr>
          <w:sz w:val="19"/>
          <w:b/>
          <w:bCs/>
          <w:rFonts w:ascii="Tahoma" w:hAnsi="Tahoma"/>
        </w:rPr>
        <w:t xml:space="preserve">150 000 </w:t>
      </w:r>
      <w:r>
        <w:rPr>
          <w:sz w:val="19"/>
          <w:rFonts w:ascii="Tahoma" w:hAnsi="Tahoma"/>
        </w:rPr>
        <w:t xml:space="preserve">personas padecen la infección del VHC. </w:t>
      </w:r>
      <w:r>
        <w:rPr>
          <w:sz w:val="19"/>
          <w:rFonts w:ascii="Tahoma" w:hAnsi="Tahoma"/>
        </w:rPr>
        <w:t xml:space="preserve"> </w:t>
      </w:r>
      <w:r>
        <w:rPr>
          <w:sz w:val="19"/>
          <w:rFonts w:ascii="Tahoma" w:hAnsi="Tahoma"/>
        </w:rPr>
        <w:t xml:space="preserve">No obstante, muchos de estos casos </w:t>
      </w:r>
      <w:r>
        <w:rPr>
          <w:sz w:val="19"/>
          <w:b/>
          <w:bCs/>
          <w:rFonts w:ascii="Tahoma" w:hAnsi="Tahoma"/>
        </w:rPr>
        <w:t xml:space="preserve">no se diagnostican.</w:t>
      </w:r>
      <w:r>
        <w:rPr>
          <w:sz w:val="19"/>
          <w:b/>
          <w:rFonts w:ascii="Tahoma" w:hAnsi="Tahoma"/>
        </w:rPr>
        <w:t xml:space="preserve"> </w:t>
      </w:r>
    </w:p>
    <w:p w14:paraId="0F779727" w14:textId="50AF07FF" w:rsidR="00E00C1B" w:rsidRPr="00116614" w:rsidRDefault="003754DF" w:rsidP="00416105">
      <w:pPr>
        <w:ind w:right="-8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Por esta razón, hoy le invitamos a dar su consentimiento para someterse a la prueba de detección en sangre del anticuerpo contra el virus de la hepatitis C.</w:t>
      </w:r>
    </w:p>
    <w:p w14:paraId="79EE691D" w14:textId="77777777" w:rsidR="00E00C1B" w:rsidRPr="00CF3F18" w:rsidRDefault="00E00C1B" w:rsidP="00E00C1B">
      <w:pPr>
        <w:spacing w:after="0"/>
        <w:ind w:right="-8"/>
        <w:rPr>
          <w:b/>
          <w:sz w:val="20"/>
          <w:szCs w:val="20"/>
          <w:u w:val="single"/>
          <w:rFonts w:ascii="Tahoma" w:hAnsi="Tahoma" w:cs="Tahoma"/>
        </w:rPr>
      </w:pPr>
      <w:r>
        <w:rPr>
          <w:b/>
          <w:sz w:val="20"/>
          <w:u w:val="single"/>
          <w:rFonts w:ascii="Tahoma" w:hAnsi="Tahoma"/>
        </w:rPr>
        <w:t xml:space="preserve">Le rogamos que responda a estas breves preguntas:</w:t>
      </w:r>
    </w:p>
    <w:p w14:paraId="4A437558" w14:textId="42741D16" w:rsidR="00E00C1B" w:rsidRPr="00CF3F18" w:rsidRDefault="00E00C1B" w:rsidP="00E00C1B">
      <w:pPr>
        <w:pStyle w:val="Paragrafoelenco1"/>
        <w:numPr>
          <w:ilvl w:val="0"/>
          <w:numId w:val="1"/>
        </w:numPr>
        <w:spacing w:after="0" w:line="240" w:lineRule="auto"/>
        <w:ind w:left="0" w:right="-6" w:firstLine="0"/>
        <w:contextualSpacing w:val="0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¿Alguna vez se ha sometido a esta prueba?</w:t>
      </w:r>
      <w:r>
        <w:rPr>
          <w:sz w:val="20"/>
          <w:rFonts w:ascii="Tahoma" w:hAnsi="Tahoma"/>
        </w:rPr>
        <w:t xml:space="preserve">                                   </w:t>
      </w:r>
      <w:r>
        <w:rPr>
          <w:b/>
          <w:sz w:val="36"/>
          <w:rFonts w:ascii="Tahoma" w:hAnsi="Tahoma"/>
        </w:rPr>
        <w:t xml:space="preserve">□ </w:t>
      </w:r>
      <w:r>
        <w:rPr>
          <w:b/>
          <w:sz w:val="20"/>
          <w:rFonts w:ascii="Tahoma" w:hAnsi="Tahoma"/>
        </w:rPr>
        <w:t xml:space="preserve">SÍ</w:t>
      </w:r>
      <w:r>
        <w:rPr>
          <w:b/>
          <w:sz w:val="20"/>
          <w:rFonts w:ascii="Tahoma" w:hAnsi="Tahoma"/>
        </w:rPr>
        <w:tab/>
      </w:r>
      <w:r>
        <w:rPr>
          <w:b/>
          <w:sz w:val="20"/>
          <w:rFonts w:ascii="Tahoma" w:hAnsi="Tahoma"/>
        </w:rPr>
        <w:tab/>
      </w:r>
      <w:r>
        <w:rPr>
          <w:b/>
          <w:sz w:val="20"/>
          <w:rFonts w:ascii="Tahoma" w:hAnsi="Tahoma"/>
        </w:rPr>
        <w:t xml:space="preserve">          </w:t>
      </w:r>
      <w:r>
        <w:rPr>
          <w:b/>
          <w:sz w:val="36"/>
          <w:rFonts w:ascii="Tahoma" w:hAnsi="Tahoma"/>
        </w:rPr>
        <w:t xml:space="preserve">□</w:t>
      </w:r>
      <w:r>
        <w:rPr>
          <w:b/>
          <w:sz w:val="20"/>
          <w:rFonts w:ascii="Tahoma" w:hAnsi="Tahoma"/>
        </w:rPr>
        <w:t xml:space="preserve"> NO</w:t>
      </w:r>
    </w:p>
    <w:p w14:paraId="3ADE5B63" w14:textId="2ED6726D" w:rsidR="00E00C1B" w:rsidRPr="00CF3F18" w:rsidRDefault="00E00C1B" w:rsidP="00E00C1B">
      <w:pPr>
        <w:pStyle w:val="Paragrafoelenco1"/>
        <w:numPr>
          <w:ilvl w:val="0"/>
          <w:numId w:val="1"/>
        </w:numPr>
        <w:spacing w:after="0" w:line="240" w:lineRule="auto"/>
        <w:ind w:left="0" w:right="-6" w:firstLine="0"/>
        <w:contextualSpacing w:val="0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En caso afirmativo, ¿cuál fue el resultado?</w:t>
      </w:r>
      <w:r>
        <w:rPr>
          <w:sz w:val="20"/>
          <w:rFonts w:ascii="Tahoma" w:hAnsi="Tahoma"/>
        </w:rPr>
        <w:t xml:space="preserve">                                        </w:t>
      </w:r>
      <w:r>
        <w:rPr>
          <w:b/>
          <w:sz w:val="36"/>
          <w:rFonts w:ascii="Tahoma" w:hAnsi="Tahoma"/>
        </w:rPr>
        <w:t xml:space="preserve">□</w:t>
      </w:r>
      <w:r>
        <w:rPr>
          <w:b/>
          <w:sz w:val="20"/>
          <w:rFonts w:ascii="Tahoma" w:hAnsi="Tahoma"/>
        </w:rPr>
        <w:t xml:space="preserve"> Positivo</w:t>
      </w:r>
      <w:r>
        <w:rPr>
          <w:b/>
          <w:sz w:val="20"/>
          <w:rFonts w:ascii="Tahoma" w:hAnsi="Tahoma"/>
        </w:rPr>
        <w:tab/>
      </w:r>
      <w:r>
        <w:rPr>
          <w:b/>
          <w:sz w:val="20"/>
          <w:rFonts w:ascii="Tahoma" w:hAnsi="Tahoma"/>
        </w:rPr>
        <w:t xml:space="preserve">                      </w:t>
      </w:r>
      <w:r>
        <w:rPr>
          <w:b/>
          <w:sz w:val="36"/>
          <w:rFonts w:ascii="Tahoma" w:hAnsi="Tahoma"/>
        </w:rPr>
        <w:t xml:space="preserve">□</w:t>
      </w:r>
      <w:r>
        <w:rPr>
          <w:b/>
          <w:sz w:val="20"/>
          <w:rFonts w:ascii="Tahoma" w:hAnsi="Tahoma"/>
        </w:rPr>
        <w:t xml:space="preserve"> Negativo</w:t>
      </w:r>
      <w:r>
        <w:rPr>
          <w:b/>
          <w:sz w:val="20"/>
          <w:rFonts w:ascii="Tahoma" w:hAnsi="Tahoma"/>
        </w:rPr>
        <w:t xml:space="preserve"> </w:t>
      </w:r>
    </w:p>
    <w:p w14:paraId="55BE2624" w14:textId="7623C87C" w:rsidR="00153A6A" w:rsidRPr="00116614" w:rsidRDefault="003754DF" w:rsidP="00116614">
      <w:pPr>
        <w:pStyle w:val="Paragrafoelenco1"/>
        <w:numPr>
          <w:ilvl w:val="0"/>
          <w:numId w:val="1"/>
        </w:numPr>
        <w:spacing w:line="240" w:lineRule="auto"/>
        <w:ind w:left="0" w:right="-6" w:firstLine="0"/>
        <w:contextualSpacing w:val="0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¿Ya ha recibido tratamiento de la hepatitis C con nuevos fármacos?</w:t>
      </w:r>
      <w:r>
        <w:rPr>
          <w:sz w:val="20"/>
          <w:rFonts w:ascii="Tahoma" w:hAnsi="Tahoma"/>
        </w:rPr>
        <w:t xml:space="preserve">  </w:t>
      </w:r>
      <w:r>
        <w:rPr>
          <w:sz w:val="20"/>
          <w:rFonts w:ascii="Tahoma" w:hAnsi="Tahoma"/>
        </w:rPr>
        <w:tab/>
      </w:r>
      <w:r>
        <w:rPr>
          <w:sz w:val="20"/>
          <w:rFonts w:ascii="Tahoma" w:hAnsi="Tahoma"/>
        </w:rPr>
        <w:t xml:space="preserve">    </w:t>
      </w:r>
      <w:r>
        <w:rPr>
          <w:b/>
          <w:sz w:val="36"/>
          <w:rFonts w:ascii="Tahoma" w:hAnsi="Tahoma"/>
        </w:rPr>
        <w:t xml:space="preserve">□</w:t>
      </w:r>
      <w:r>
        <w:rPr>
          <w:sz w:val="20"/>
          <w:rFonts w:ascii="Tahoma" w:hAnsi="Tahoma"/>
        </w:rPr>
        <w:t xml:space="preserve"> </w:t>
      </w:r>
      <w:r>
        <w:rPr>
          <w:sz w:val="20"/>
          <w:b/>
          <w:rFonts w:ascii="Tahoma" w:hAnsi="Tahoma"/>
        </w:rPr>
        <w:t xml:space="preserve">SÍ           </w:t>
      </w:r>
      <w:r>
        <w:rPr>
          <w:sz w:val="20"/>
          <w:b/>
          <w:rFonts w:ascii="Tahoma" w:hAnsi="Tahoma"/>
        </w:rPr>
        <w:tab/>
      </w:r>
      <w:r>
        <w:rPr>
          <w:sz w:val="20"/>
          <w:b/>
          <w:rFonts w:ascii="Tahoma" w:hAnsi="Tahoma"/>
        </w:rPr>
        <w:tab/>
      </w:r>
      <w:r>
        <w:rPr>
          <w:sz w:val="20"/>
          <w:b/>
          <w:rFonts w:ascii="Tahoma" w:hAnsi="Tahoma"/>
        </w:rPr>
        <w:t xml:space="preserve">          </w:t>
      </w:r>
      <w:r>
        <w:rPr>
          <w:b/>
          <w:sz w:val="36"/>
          <w:rFonts w:ascii="Tahoma" w:hAnsi="Tahoma"/>
        </w:rPr>
        <w:t xml:space="preserve">□ </w:t>
      </w:r>
      <w:r>
        <w:rPr>
          <w:b/>
          <w:sz w:val="20"/>
          <w:rFonts w:ascii="Tahoma" w:hAnsi="Tahoma"/>
        </w:rPr>
        <w:t xml:space="preserve">NO</w:t>
      </w:r>
      <w:r>
        <w:rPr>
          <w:sz w:val="20"/>
          <w:rFonts w:ascii="Tahoma" w:hAnsi="Tahoma"/>
        </w:rPr>
        <w:t xml:space="preserve"> </w:t>
      </w:r>
    </w:p>
    <w:p w14:paraId="352D074E" w14:textId="6B041624" w:rsidR="007028AD" w:rsidRPr="00116614" w:rsidRDefault="000A3A38" w:rsidP="00D95C9E">
      <w:pPr>
        <w:jc w:val="both"/>
        <w:rPr>
          <w:sz w:val="16"/>
          <w:szCs w:val="16"/>
          <w:rFonts w:ascii="Tahoma" w:hAnsi="Tahoma" w:cs="Tahoma"/>
        </w:rPr>
      </w:pPr>
      <w:r>
        <w:rPr>
          <w:sz w:val="20"/>
          <w:rFonts w:ascii="Tahoma" w:hAnsi="Tahoma"/>
        </w:rPr>
        <w:t xml:space="preserve">Si ya ha recibido tratamiento para la hepatitis C con los nuevos fármacos, no es necesario que se someta a esta nueva extracción.</w:t>
      </w:r>
    </w:p>
    <w:p w14:paraId="1B7DFD1E" w14:textId="77777777" w:rsidR="007028AD" w:rsidRPr="00116614" w:rsidRDefault="007028AD" w:rsidP="00116614">
      <w:pPr>
        <w:pStyle w:val="Titolo2"/>
      </w:pPr>
      <w:r>
        <w:t xml:space="preserve">EXPRESIÓN DEL CONSENTIMIENTO</w:t>
      </w:r>
    </w:p>
    <w:p w14:paraId="5AF52E0D" w14:textId="089DF66D" w:rsidR="007028AD" w:rsidRPr="00CF3F18" w:rsidRDefault="007028AD" w:rsidP="00116614">
      <w:pPr>
        <w:widowControl w:val="0"/>
        <w:spacing w:line="288" w:lineRule="auto"/>
        <w:ind w:hanging="10"/>
        <w:jc w:val="both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Yo, el/la abajo firmante, declaro haber recibido la información que me ha permitido comprender mis condiciones clínicas y el examen propuesto, haber leído la política de privacidad y haber comprendido los fines y modalidades de tratamiento de mis datos, así como los derechos que se me reservan en calidad de parte interesada.</w:t>
      </w:r>
    </w:p>
    <w:p w14:paraId="0AF47FA5" w14:textId="5ADC8BE0" w:rsidR="007028AD" w:rsidRPr="00CF3F18" w:rsidRDefault="007028AD" w:rsidP="007028AD">
      <w:pPr>
        <w:widowControl w:val="0"/>
        <w:spacing w:line="288" w:lineRule="auto"/>
        <w:ind w:hanging="10"/>
        <w:jc w:val="both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Una vez valorada la información recibida:</w:t>
      </w:r>
    </w:p>
    <w:p w14:paraId="60D18507" w14:textId="5C16D7B8" w:rsidR="007028AD" w:rsidRPr="00CF3F18" w:rsidRDefault="007028AD" w:rsidP="007028AD">
      <w:pPr>
        <w:widowControl w:val="0"/>
        <w:spacing w:line="288" w:lineRule="auto"/>
        <w:ind w:hanging="10"/>
        <w:jc w:val="both"/>
        <w:rPr>
          <w:b/>
          <w:bCs/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ab/>
      </w:r>
      <w:r>
        <w:rPr>
          <w:sz w:val="20"/>
          <w:rFonts w:ascii="Tahoma" w:hAnsi="Tahoma"/>
        </w:rPr>
        <w:tab/>
      </w:r>
      <w:r>
        <w:rPr>
          <w:sz w:val="20"/>
          <w:rFonts w:ascii="Tahoma" w:hAnsi="Tahoma"/>
        </w:rPr>
        <w:tab/>
      </w:r>
      <w:r>
        <w:rPr>
          <w:sz w:val="18"/>
          <w:rFonts w:ascii="Tahoma" w:hAnsi="Tahoma"/>
        </w:rPr>
        <w:t xml:space="preserve">  </w:t>
      </w:r>
      <w:r w:rsidRPr="00334213">
        <w:rPr>
          <w:sz w:val="18"/>
          <w:rFonts w:ascii="Tahoma" w:hAnsi="Tahoma" w:cs="Tahoma"/>
        </w:rPr>
        <w:fldChar w:fldCharType="begin"/>
      </w:r>
      <w:r w:rsidRPr="00334213">
        <w:rPr>
          <w:sz w:val="18"/>
          <w:rFonts w:ascii="Tahoma" w:hAnsi="Tahoma" w:cs="Tahoma"/>
        </w:rPr>
        <w:instrText xml:space="preserve"> FORMCHECKBOX </w:instrText>
      </w:r>
      <w:r w:rsidR="00D95C9E">
        <w:rPr>
          <w:sz w:val="18"/>
          <w:rFonts w:ascii="Tahoma" w:hAnsi="Tahoma" w:cs="Tahoma"/>
        </w:rPr>
        <w:fldChar w:fldCharType="separate"/>
      </w:r>
      <w:r w:rsidRPr="00334213">
        <w:rPr>
          <w:sz w:val="18"/>
          <w:rFonts w:ascii="Tahoma" w:hAnsi="Tahoma" w:cs="Tahoma"/>
        </w:rPr>
        <w:fldChar w:fldCharType="end"/>
      </w:r>
      <w:r w:rsidRPr="00334213">
        <w:rPr>
          <w:sz w:val="18"/>
          <w:rFonts w:ascii="Tahoma" w:hAnsi="Tahoma" w:cs="Tahom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334213">
        <w:rPr>
          <w:sz w:val="18"/>
          <w:rFonts w:ascii="Tahoma" w:hAnsi="Tahoma" w:cs="Tahoma"/>
        </w:rPr>
        <w:instrText xml:space="preserve"> FORMCHECKBOX </w:instrText>
      </w:r>
      <w:r w:rsidR="00D95C9E">
        <w:rPr>
          <w:sz w:val="18"/>
          <w:rFonts w:ascii="Tahoma" w:hAnsi="Tahoma" w:cs="Tahoma"/>
        </w:rPr>
      </w:r>
      <w:r w:rsidR="00D95C9E">
        <w:rPr>
          <w:sz w:val="18"/>
          <w:rFonts w:ascii="Tahoma" w:hAnsi="Tahoma" w:cs="Tahoma"/>
        </w:rPr>
        <w:fldChar w:fldCharType="separate"/>
      </w:r>
      <w:r w:rsidRPr="00334213">
        <w:rPr>
          <w:sz w:val="18"/>
          <w:rFonts w:ascii="Tahoma" w:hAnsi="Tahoma" w:cs="Tahoma"/>
        </w:rPr>
        <w:fldChar w:fldCharType="end"/>
      </w:r>
      <w:r>
        <w:rPr>
          <w:sz w:val="18"/>
          <w:rFonts w:ascii="Tahoma" w:hAnsi="Tahoma"/>
        </w:rPr>
        <w:t xml:space="preserve"> </w:t>
      </w:r>
      <w:r>
        <w:rPr>
          <w:sz w:val="18"/>
          <w:b/>
          <w:rFonts w:ascii="Tahoma" w:hAnsi="Tahoma"/>
        </w:rPr>
        <w:t xml:space="preserve">CONSIENTO</w:t>
      </w:r>
      <w:r>
        <w:rPr>
          <w:sz w:val="18"/>
          <w:rFonts w:ascii="Tahoma" w:hAnsi="Tahoma"/>
        </w:rPr>
        <w:tab/>
      </w:r>
      <w:r>
        <w:rPr>
          <w:sz w:val="18"/>
          <w:rFonts w:ascii="Tahoma" w:hAnsi="Tahoma"/>
        </w:rPr>
        <w:t xml:space="preserve">   </w:t>
      </w:r>
      <w:r>
        <w:rPr>
          <w:sz w:val="18"/>
          <w:rFonts w:ascii="Tahoma" w:hAnsi="Tahoma"/>
        </w:rPr>
        <w:tab/>
      </w:r>
      <w:r>
        <w:rPr>
          <w:sz w:val="18"/>
          <w:rFonts w:ascii="Tahoma" w:hAnsi="Tahoma"/>
        </w:rPr>
        <w:t xml:space="preserve">                                 </w:t>
      </w:r>
      <w:r w:rsidRPr="00334213">
        <w:rPr>
          <w:sz w:val="18"/>
          <w:rFonts w:ascii="Tahoma" w:hAnsi="Tahoma" w:cs="Tahoma"/>
        </w:rPr>
        <w:fldChar w:fldCharType="begin"/>
      </w:r>
      <w:r w:rsidRPr="00334213">
        <w:rPr>
          <w:sz w:val="18"/>
          <w:rFonts w:ascii="Tahoma" w:hAnsi="Tahoma" w:cs="Tahoma"/>
        </w:rPr>
        <w:instrText xml:space="preserve"> FORMCHECKBOX </w:instrText>
      </w:r>
      <w:r w:rsidR="00D95C9E">
        <w:rPr>
          <w:sz w:val="18"/>
          <w:rFonts w:ascii="Tahoma" w:hAnsi="Tahoma" w:cs="Tahoma"/>
        </w:rPr>
        <w:fldChar w:fldCharType="separate"/>
      </w:r>
      <w:r w:rsidRPr="00334213">
        <w:rPr>
          <w:sz w:val="18"/>
          <w:rFonts w:ascii="Tahoma" w:hAnsi="Tahoma" w:cs="Tahoma"/>
        </w:rPr>
        <w:fldChar w:fldCharType="end"/>
      </w:r>
      <w:r w:rsidRPr="00334213">
        <w:rPr>
          <w:sz w:val="18"/>
          <w:rFonts w:ascii="Tahoma" w:hAnsi="Tahoma" w:cs="Tahom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334213">
        <w:rPr>
          <w:sz w:val="18"/>
          <w:rFonts w:ascii="Tahoma" w:hAnsi="Tahoma" w:cs="Tahoma"/>
        </w:rPr>
        <w:instrText xml:space="preserve"> FORMCHECKBOX </w:instrText>
      </w:r>
      <w:r w:rsidR="00D95C9E">
        <w:rPr>
          <w:sz w:val="18"/>
          <w:rFonts w:ascii="Tahoma" w:hAnsi="Tahoma" w:cs="Tahoma"/>
        </w:rPr>
      </w:r>
      <w:r w:rsidR="00D95C9E">
        <w:rPr>
          <w:sz w:val="18"/>
          <w:rFonts w:ascii="Tahoma" w:hAnsi="Tahoma" w:cs="Tahoma"/>
        </w:rPr>
        <w:fldChar w:fldCharType="separate"/>
      </w:r>
      <w:r w:rsidRPr="00334213">
        <w:rPr>
          <w:sz w:val="18"/>
          <w:rFonts w:ascii="Tahoma" w:hAnsi="Tahoma" w:cs="Tahoma"/>
        </w:rPr>
        <w:fldChar w:fldCharType="end"/>
      </w:r>
      <w:r>
        <w:rPr>
          <w:sz w:val="18"/>
          <w:rFonts w:ascii="Tahoma" w:hAnsi="Tahoma"/>
        </w:rPr>
        <w:t xml:space="preserve"> </w:t>
      </w:r>
      <w:r>
        <w:rPr>
          <w:sz w:val="18"/>
          <w:b/>
          <w:rFonts w:ascii="Tahoma" w:hAnsi="Tahoma"/>
        </w:rPr>
        <w:t xml:space="preserve">NO CONSIENTO</w:t>
      </w:r>
    </w:p>
    <w:p w14:paraId="120F4DEA" w14:textId="29853403" w:rsidR="006D6FC0" w:rsidRDefault="006D6FC0" w:rsidP="000579DB">
      <w:pPr>
        <w:widowControl w:val="0"/>
        <w:spacing w:before="240" w:line="288" w:lineRule="auto"/>
        <w:ind w:hanging="10"/>
        <w:jc w:val="both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la realización de la prueba de cribado de VHC, el tratamiento de los datos personales solicitados, la introducción de dichos datos en la plataforma regional dedicada a la supervisión de la campaña de cribado y, en caso de que la prueba de cribado de primer nivel resultase positiva, la comunicación de los datos al centro de especialidades.</w:t>
      </w:r>
      <w:r>
        <w:rPr>
          <w:sz w:val="20"/>
          <w:rFonts w:ascii="Tahoma" w:hAnsi="Tahoma"/>
        </w:rPr>
        <w:t xml:space="preserve"> </w:t>
      </w:r>
    </w:p>
    <w:p w14:paraId="549A1E3A" w14:textId="01F84008" w:rsidR="00D97491" w:rsidRPr="00334213" w:rsidRDefault="00FA2FDC" w:rsidP="006D6FC0">
      <w:pPr>
        <w:widowControl w:val="0"/>
        <w:spacing w:line="288" w:lineRule="auto"/>
        <w:ind w:hanging="10"/>
        <w:jc w:val="both"/>
        <w:rPr>
          <w:b/>
          <w:bCs/>
          <w:sz w:val="20"/>
          <w:szCs w:val="20"/>
          <w:u w:val="single"/>
          <w:rFonts w:ascii="Tahoma" w:hAnsi="Tahoma" w:cs="Tahoma"/>
        </w:rPr>
      </w:pPr>
      <w:r>
        <w:rPr>
          <w:sz w:val="20"/>
          <w:b/>
          <w:bCs/>
          <w:u w:val="single"/>
          <w:rFonts w:ascii="Tahoma" w:hAnsi="Tahoma"/>
        </w:rPr>
        <w:t xml:space="preserve">Si la prueba resultase positiva</w:t>
      </w:r>
      <w:r>
        <w:rPr>
          <w:sz w:val="20"/>
          <w:rFonts w:ascii="Tahoma" w:hAnsi="Tahoma"/>
        </w:rPr>
        <w:t xml:space="preserve">, se pondrán en contacto con usted para completar las actualizaciones del diagnóstico.</w:t>
      </w:r>
      <w:r>
        <w:rPr>
          <w:sz w:val="20"/>
          <w:b/>
          <w:u w:val="single"/>
          <w:rFonts w:ascii="Tahoma" w:hAnsi="Tahoma"/>
        </w:rPr>
        <w:t xml:space="preserve"> </w:t>
      </w:r>
    </w:p>
    <w:p w14:paraId="3E3ADE11" w14:textId="77777777" w:rsidR="00334213" w:rsidRPr="00334213" w:rsidRDefault="00334213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before="240" w:after="120"/>
        <w:ind w:right="-6"/>
        <w:rPr>
          <w:rFonts w:ascii="Tahoma" w:hAnsi="Tahoma" w:cs="Tahoma"/>
          <w:b/>
          <w:sz w:val="2"/>
          <w:szCs w:val="2"/>
        </w:rPr>
      </w:pPr>
    </w:p>
    <w:p w14:paraId="125A364C" w14:textId="622EB6B0" w:rsidR="00E00C1B" w:rsidRPr="00894053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/>
        </w:rPr>
      </w:pPr>
      <w:r>
        <w:rPr>
          <w:sz w:val="18"/>
          <w:b/>
          <w:rFonts w:ascii="Tahoma" w:hAnsi="Tahoma"/>
        </w:rPr>
        <w:t xml:space="preserve">APELLIDOS NOMBRE</w:t>
      </w:r>
      <w:r>
        <w:rPr>
          <w:sz w:val="18"/>
          <w:rFonts w:ascii="Tahoma" w:hAnsi="Tahoma"/>
        </w:rPr>
        <w:t xml:space="preserve"> __________________________________________________________________________</w:t>
      </w:r>
    </w:p>
    <w:p w14:paraId="29E1C08D" w14:textId="0F10B1E8" w:rsidR="00E00C1B" w:rsidRPr="00894053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/>
        </w:rPr>
      </w:pPr>
      <w:r>
        <w:rPr>
          <w:sz w:val="18"/>
          <w:rFonts w:ascii="Tahoma" w:hAnsi="Tahoma"/>
        </w:rPr>
        <w:t xml:space="preserve">FECHA DE NACIMIENTO _________________________________________________________________________</w:t>
      </w:r>
    </w:p>
    <w:p w14:paraId="54A4AAE0" w14:textId="3523674A" w:rsidR="00E00C1B" w:rsidRPr="00894053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/>
        </w:rPr>
      </w:pPr>
      <w:r>
        <w:rPr>
          <w:sz w:val="18"/>
          <w:rFonts w:ascii="Tahoma" w:hAnsi="Tahoma"/>
        </w:rPr>
        <w:t xml:space="preserve">CÓDIGO FISCAL __________________________________________________________________________</w:t>
      </w:r>
    </w:p>
    <w:p w14:paraId="6F80B3E6" w14:textId="2A3E4432" w:rsidR="00416105" w:rsidRPr="00894053" w:rsidRDefault="00C630C0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/>
        </w:rPr>
      </w:pPr>
      <w:r>
        <w:rPr>
          <w:sz w:val="18"/>
          <w:rFonts w:ascii="Tahoma" w:hAnsi="Tahoma"/>
        </w:rPr>
        <w:t xml:space="preserve">MÓVIL _______________________________________________________________________________</w:t>
      </w:r>
    </w:p>
    <w:p w14:paraId="56819191" w14:textId="31CB027D" w:rsidR="00C630C0" w:rsidRPr="00334213" w:rsidRDefault="00C630C0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9"/>
          <w:szCs w:val="19"/>
          <w:rFonts w:ascii="Tahoma" w:hAnsi="Tahoma" w:cs="Tahoma"/>
        </w:rPr>
      </w:pPr>
      <w:r>
        <w:rPr>
          <w:sz w:val="18"/>
          <w:rFonts w:ascii="Tahoma" w:hAnsi="Tahoma"/>
        </w:rPr>
        <w:t xml:space="preserve">CORREO ELECTRÓNICO ___________________________________________________________________________________</w:t>
      </w:r>
    </w:p>
    <w:p w14:paraId="47B10ABE" w14:textId="77777777" w:rsidR="00334213" w:rsidRPr="00334213" w:rsidRDefault="00334213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rFonts w:ascii="Tahoma" w:hAnsi="Tahoma" w:cs="Tahoma"/>
          <w:b/>
          <w:sz w:val="2"/>
          <w:szCs w:val="2"/>
        </w:rPr>
      </w:pPr>
    </w:p>
    <w:p w14:paraId="2786A0AC" w14:textId="77777777" w:rsidR="00334213" w:rsidRPr="00334213" w:rsidRDefault="00334213" w:rsidP="00535A62">
      <w:pPr>
        <w:ind w:right="-8"/>
        <w:rPr>
          <w:rFonts w:ascii="Tahoma" w:hAnsi="Tahoma" w:cs="Tahoma"/>
          <w:i/>
          <w:iCs/>
          <w:sz w:val="6"/>
          <w:szCs w:val="6"/>
        </w:rPr>
      </w:pPr>
    </w:p>
    <w:p w14:paraId="7388C5AD" w14:textId="2C2877BF" w:rsidR="00535A62" w:rsidRPr="008A40D4" w:rsidRDefault="00C42DD1" w:rsidP="00535A62">
      <w:pPr>
        <w:ind w:right="-8"/>
        <w:rPr>
          <w:i/>
          <w:iCs/>
          <w:sz w:val="20"/>
          <w:szCs w:val="20"/>
          <w:rFonts w:ascii="Tahoma" w:hAnsi="Tahoma" w:cs="Tahoma"/>
        </w:rPr>
      </w:pPr>
      <w:r>
        <w:rPr>
          <w:i/>
          <w:sz w:val="20"/>
          <w:rFonts w:ascii="Tahoma" w:hAnsi="Tahoma"/>
        </w:rPr>
        <w:t xml:space="preserve">Fecha………………………………………….</w:t>
      </w:r>
      <w:r>
        <w:rPr>
          <w:i/>
          <w:sz w:val="20"/>
          <w:rFonts w:ascii="Tahoma" w:hAnsi="Tahoma"/>
        </w:rPr>
        <w:t xml:space="preserve">                                       </w:t>
      </w:r>
      <w:r>
        <w:rPr>
          <w:i/>
          <w:sz w:val="20"/>
          <w:rFonts w:ascii="Tahoma" w:hAnsi="Tahoma"/>
        </w:rPr>
        <w:t xml:space="preserve">Firma del paciente/tutor</w:t>
      </w:r>
    </w:p>
    <w:p w14:paraId="07716BD8" w14:textId="692096E2" w:rsidR="00850BA9" w:rsidRPr="008A40D4" w:rsidRDefault="00142820" w:rsidP="00535A62">
      <w:pPr>
        <w:spacing w:after="0"/>
        <w:ind w:right="-8"/>
        <w:rPr>
          <w:i/>
          <w:iCs/>
          <w:sz w:val="20"/>
          <w:szCs w:val="20"/>
          <w:rFonts w:ascii="Tahoma" w:hAnsi="Tahoma" w:cs="Tahoma"/>
        </w:rPr>
      </w:pPr>
      <w:r>
        <w:rPr>
          <w:i/>
          <w:sz w:val="20"/>
          <w:rFonts w:ascii="Tahoma" w:hAnsi="Tahoma"/>
        </w:rPr>
        <w:t xml:space="preserve">Lugar ……………………………………….</w:t>
      </w:r>
      <w:r>
        <w:rPr>
          <w:i/>
          <w:sz w:val="20"/>
          <w:rFonts w:ascii="Tahoma" w:hAnsi="Tahoma"/>
        </w:rPr>
        <w:tab/>
      </w:r>
      <w:r>
        <w:rPr>
          <w:i/>
          <w:sz w:val="20"/>
          <w:rFonts w:ascii="Tahoma" w:hAnsi="Tahoma"/>
        </w:rPr>
        <w:tab/>
      </w:r>
      <w:r>
        <w:rPr>
          <w:i/>
          <w:sz w:val="20"/>
          <w:rFonts w:ascii="Tahoma" w:hAnsi="Tahoma"/>
        </w:rPr>
        <w:tab/>
      </w:r>
    </w:p>
    <w:p w14:paraId="5555B71D" w14:textId="4FA7A1EF" w:rsidR="00E00C1B" w:rsidRPr="00CF3F18" w:rsidRDefault="00E00C1B" w:rsidP="00535A62">
      <w:pPr>
        <w:ind w:right="-8"/>
        <w:jc w:val="right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………………………………………………….</w:t>
      </w:r>
    </w:p>
    <w:sectPr w:rsidR="00E00C1B" w:rsidRPr="00CF3F18" w:rsidSect="000A3A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70B7D"/>
    <w:multiLevelType w:val="hybridMultilevel"/>
    <w:tmpl w:val="F1528B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716AB8"/>
    <w:multiLevelType w:val="multilevel"/>
    <w:tmpl w:val="C01A1D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A3"/>
    <w:rsid w:val="000579DB"/>
    <w:rsid w:val="000A3A38"/>
    <w:rsid w:val="000C459D"/>
    <w:rsid w:val="00105ACD"/>
    <w:rsid w:val="00116614"/>
    <w:rsid w:val="00142820"/>
    <w:rsid w:val="00153A6A"/>
    <w:rsid w:val="001745B6"/>
    <w:rsid w:val="001801E2"/>
    <w:rsid w:val="001A3423"/>
    <w:rsid w:val="001F17C3"/>
    <w:rsid w:val="00334213"/>
    <w:rsid w:val="003754DF"/>
    <w:rsid w:val="00385448"/>
    <w:rsid w:val="003D6B40"/>
    <w:rsid w:val="00406990"/>
    <w:rsid w:val="00416105"/>
    <w:rsid w:val="004D719A"/>
    <w:rsid w:val="00512C10"/>
    <w:rsid w:val="00535A62"/>
    <w:rsid w:val="006453F1"/>
    <w:rsid w:val="00653693"/>
    <w:rsid w:val="00664112"/>
    <w:rsid w:val="006735A3"/>
    <w:rsid w:val="00676F8C"/>
    <w:rsid w:val="006D6FC0"/>
    <w:rsid w:val="006F1CE5"/>
    <w:rsid w:val="007028AD"/>
    <w:rsid w:val="00714419"/>
    <w:rsid w:val="007B47C2"/>
    <w:rsid w:val="007B5AD5"/>
    <w:rsid w:val="00850BA9"/>
    <w:rsid w:val="008874B7"/>
    <w:rsid w:val="00894053"/>
    <w:rsid w:val="008A40D4"/>
    <w:rsid w:val="00953269"/>
    <w:rsid w:val="009E460C"/>
    <w:rsid w:val="00A53CBA"/>
    <w:rsid w:val="00A8272E"/>
    <w:rsid w:val="00AB3C34"/>
    <w:rsid w:val="00B929E7"/>
    <w:rsid w:val="00BB52D5"/>
    <w:rsid w:val="00C42DD1"/>
    <w:rsid w:val="00C578BE"/>
    <w:rsid w:val="00C630C0"/>
    <w:rsid w:val="00CF3F18"/>
    <w:rsid w:val="00D64ED9"/>
    <w:rsid w:val="00D82DF5"/>
    <w:rsid w:val="00D95C9E"/>
    <w:rsid w:val="00D97491"/>
    <w:rsid w:val="00E00C1B"/>
    <w:rsid w:val="00E26E3B"/>
    <w:rsid w:val="00E73CCF"/>
    <w:rsid w:val="00EE4F4A"/>
    <w:rsid w:val="00EF3EAA"/>
    <w:rsid w:val="00F00FD3"/>
    <w:rsid w:val="00F13418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295F"/>
  <w15:chartTrackingRefBased/>
  <w15:docId w15:val="{27F82FCB-97E9-F84A-A1EF-2AEC296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C1B"/>
    <w:pPr>
      <w:spacing w:after="200"/>
    </w:pPr>
    <w:rPr>
      <w:rFonts w:ascii="Cambria" w:eastAsia="Cambria" w:hAnsi="Cambria" w:cs="Times New Roman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116614"/>
    <w:pPr>
      <w:keepLines/>
      <w:spacing w:before="60" w:after="0" w:line="288" w:lineRule="auto"/>
      <w:ind w:left="-113"/>
      <w:jc w:val="center"/>
      <w:outlineLvl w:val="1"/>
    </w:pPr>
    <w:rPr>
      <w:rFonts w:ascii="Tahoma" w:eastAsia="Times New Roman" w:hAnsi="Tahoma" w:cs="Tahoma"/>
      <w:b/>
      <w:bCs/>
      <w:color w:val="000000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00C1B"/>
    <w:pPr>
      <w:spacing w:after="160" w:line="259" w:lineRule="auto"/>
      <w:ind w:left="720"/>
      <w:contextualSpacing/>
    </w:pPr>
    <w:rPr>
      <w:rFonts w:ascii="Calibri" w:eastAsia="Times New Roman" w:hAnsi="Calibri" w:cs="Calibri"/>
      <w:color w:val="00000A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6614"/>
    <w:rPr>
      <w:rFonts w:ascii="Tahoma" w:eastAsia="Times New Roman" w:hAnsi="Tahoma" w:cs="Tahoma"/>
      <w:b/>
      <w:bCs/>
      <w:color w:val="000000"/>
      <w:sz w:val="20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rizzardini</dc:creator>
  <cp:keywords/>
  <dc:description/>
  <cp:lastModifiedBy>Francesca Circelli</cp:lastModifiedBy>
  <cp:revision>3</cp:revision>
  <dcterms:created xsi:type="dcterms:W3CDTF">2022-05-19T14:35:00Z</dcterms:created>
  <dcterms:modified xsi:type="dcterms:W3CDTF">2022-05-19T14:35:00Z</dcterms:modified>
</cp:coreProperties>
</file>