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31" w:rsidRDefault="00F45D31" w:rsidP="00F45D31">
      <w:pPr>
        <w:pStyle w:val="Titolo3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DICHIARAZIONE SOSTITUTIVA DI CERTIFICAZIONE </w:t>
      </w:r>
    </w:p>
    <w:p w:rsidR="00F45D31" w:rsidRDefault="00F45D31" w:rsidP="00F45D31">
      <w:pPr>
        <w:widowControl w:val="0"/>
        <w:tabs>
          <w:tab w:val="left" w:pos="0"/>
        </w:tabs>
        <w:ind w:left="567"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45D31" w:rsidRDefault="00F45D31" w:rsidP="00380209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..........</w:t>
      </w:r>
      <w:r w:rsidR="00380209">
        <w:rPr>
          <w:rFonts w:ascii="Tahoma" w:hAnsi="Tahoma" w:cs="Tahoma"/>
          <w:sz w:val="20"/>
          <w:szCs w:val="20"/>
        </w:rPr>
        <w:t>............................................................</w:t>
      </w:r>
      <w:r>
        <w:rPr>
          <w:rFonts w:ascii="Tahoma" w:hAnsi="Tahoma" w:cs="Tahoma"/>
          <w:sz w:val="20"/>
          <w:szCs w:val="20"/>
        </w:rPr>
        <w:t>.... nato/a a.....</w:t>
      </w:r>
      <w:r w:rsidR="00380209">
        <w:rPr>
          <w:rFonts w:ascii="Tahoma" w:hAnsi="Tahoma" w:cs="Tahoma"/>
          <w:sz w:val="20"/>
          <w:szCs w:val="20"/>
        </w:rPr>
        <w:t>..............................</w:t>
      </w:r>
      <w:r>
        <w:rPr>
          <w:rFonts w:ascii="Tahoma" w:hAnsi="Tahoma" w:cs="Tahoma"/>
          <w:sz w:val="20"/>
          <w:szCs w:val="20"/>
        </w:rPr>
        <w:t>.. il....</w:t>
      </w:r>
      <w:r w:rsidR="00380209">
        <w:rPr>
          <w:rFonts w:ascii="Tahoma" w:hAnsi="Tahoma" w:cs="Tahoma"/>
          <w:sz w:val="20"/>
          <w:szCs w:val="20"/>
        </w:rPr>
        <w:t>..........................</w:t>
      </w:r>
      <w:r>
        <w:rPr>
          <w:rFonts w:ascii="Tahoma" w:hAnsi="Tahoma" w:cs="Tahoma"/>
          <w:sz w:val="20"/>
          <w:szCs w:val="20"/>
        </w:rPr>
        <w:t>..... residente a.....</w:t>
      </w:r>
      <w:r w:rsidR="00380209">
        <w:rPr>
          <w:rFonts w:ascii="Tahoma" w:hAnsi="Tahoma" w:cs="Tahoma"/>
          <w:sz w:val="20"/>
          <w:szCs w:val="20"/>
        </w:rPr>
        <w:t>.......................................</w:t>
      </w:r>
      <w:r>
        <w:rPr>
          <w:rFonts w:ascii="Tahoma" w:hAnsi="Tahoma" w:cs="Tahoma"/>
          <w:sz w:val="20"/>
          <w:szCs w:val="20"/>
        </w:rPr>
        <w:t>...... in via...........</w:t>
      </w:r>
      <w:r w:rsidR="00380209">
        <w:rPr>
          <w:rFonts w:ascii="Tahoma" w:hAnsi="Tahoma" w:cs="Tahoma"/>
          <w:sz w:val="20"/>
          <w:szCs w:val="20"/>
        </w:rPr>
        <w:t>...................</w:t>
      </w:r>
      <w:r>
        <w:rPr>
          <w:rFonts w:ascii="Tahoma" w:hAnsi="Tahoma" w:cs="Tahoma"/>
          <w:sz w:val="20"/>
          <w:szCs w:val="20"/>
        </w:rPr>
        <w:t xml:space="preserve">.... </w:t>
      </w:r>
      <w:r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F45D31" w:rsidRDefault="00F45D31" w:rsidP="00F45D31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in possesso del/i seguente/i </w:t>
      </w:r>
      <w:r>
        <w:rPr>
          <w:rFonts w:ascii="Tahoma" w:hAnsi="Tahoma" w:cs="Tahoma"/>
          <w:b/>
          <w:sz w:val="20"/>
          <w:szCs w:val="20"/>
        </w:rPr>
        <w:t>titolo/i di studio</w:t>
      </w:r>
      <w:r>
        <w:rPr>
          <w:rFonts w:ascii="Tahoma" w:hAnsi="Tahoma" w:cs="Tahoma"/>
          <w:sz w:val="20"/>
          <w:szCs w:val="20"/>
        </w:rPr>
        <w:t>: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 in data_______________;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 in data_______________;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_______________________________________________________________________________conseguito presso___________________________________________</w:t>
      </w:r>
      <w:r w:rsidR="000555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data________________;</w:t>
      </w:r>
    </w:p>
    <w:p w:rsidR="00F45D31" w:rsidRDefault="00F45D31" w:rsidP="00F45D31">
      <w:pPr>
        <w:pStyle w:val="Paragrafoelenco"/>
        <w:tabs>
          <w:tab w:val="left" w:pos="0"/>
        </w:tabs>
        <w:ind w:left="0" w:right="-2"/>
        <w:rPr>
          <w:rFonts w:ascii="Tahoma" w:hAnsi="Tahoma" w:cs="Tahoma"/>
        </w:rPr>
      </w:pPr>
    </w:p>
    <w:p w:rsidR="00F45D31" w:rsidRDefault="00F45D31" w:rsidP="00F45D3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-1" w:hanging="992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 </w:t>
      </w:r>
      <w:r>
        <w:rPr>
          <w:rFonts w:ascii="Tahoma" w:hAnsi="Tahoma" w:cs="Tahoma"/>
          <w:b/>
          <w:sz w:val="20"/>
          <w:szCs w:val="20"/>
        </w:rPr>
        <w:t>avere prestato servizio</w:t>
      </w:r>
      <w:r>
        <w:rPr>
          <w:rFonts w:ascii="Tahoma" w:hAnsi="Tahoma" w:cs="Tahoma"/>
          <w:sz w:val="20"/>
          <w:szCs w:val="20"/>
        </w:rPr>
        <w:t xml:space="preserve"> presso le pubbliche amministrazioni nella qualifica e con l’impegnativa oraria di seguito indicate: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21"/>
        <w:gridCol w:w="1800"/>
        <w:gridCol w:w="2830"/>
      </w:tblGrid>
      <w:tr w:rsidR="00F45D31" w:rsidTr="00F45D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F45D31" w:rsidTr="00F45D31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5D31" w:rsidTr="00F45D31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31" w:rsidRDefault="00F45D31">
            <w:pPr>
              <w:widowControl w:val="0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5D31" w:rsidRDefault="00F45D31" w:rsidP="00F45D31">
      <w:pPr>
        <w:widowControl w:val="0"/>
        <w:ind w:left="-142" w:right="282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 analiticamente tutti gli elementi necessari all’esatta individuazione delle situazioni certificate).</w:t>
      </w:r>
    </w:p>
    <w:p w:rsidR="00F45D31" w:rsidRDefault="00F45D31" w:rsidP="00F45D31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altro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</w:t>
      </w:r>
    </w:p>
    <w:p w:rsidR="00F45D31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l’ente, la qualifica, l’impegnativa oraria ed i periodi nei quali si è prestato il relativo servizio).</w:t>
      </w:r>
    </w:p>
    <w:p w:rsidR="0050101A" w:rsidRDefault="0050101A" w:rsidP="00F45D31">
      <w:pPr>
        <w:pStyle w:val="Testodelblocco"/>
        <w:widowControl w:val="0"/>
        <w:tabs>
          <w:tab w:val="left" w:pos="0"/>
        </w:tabs>
        <w:ind w:left="0" w:right="-2" w:firstLine="0"/>
        <w:rPr>
          <w:szCs w:val="20"/>
        </w:rPr>
      </w:pPr>
    </w:p>
    <w:p w:rsidR="00F45D31" w:rsidRPr="0050101A" w:rsidRDefault="00F45D31" w:rsidP="00F45D31">
      <w:pPr>
        <w:pStyle w:val="Testodelblocco"/>
        <w:widowControl w:val="0"/>
        <w:tabs>
          <w:tab w:val="left" w:pos="0"/>
        </w:tabs>
        <w:ind w:left="0" w:right="-2" w:firstLine="0"/>
        <w:rPr>
          <w:b/>
          <w:i/>
          <w:szCs w:val="20"/>
        </w:rPr>
      </w:pPr>
      <w:r w:rsidRPr="0050101A">
        <w:rPr>
          <w:b/>
          <w:i/>
          <w:szCs w:val="20"/>
        </w:rPr>
        <w:t>luogo, data ...........................................</w:t>
      </w:r>
    </w:p>
    <w:p w:rsidR="0050101A" w:rsidRPr="0050101A" w:rsidRDefault="0050101A" w:rsidP="00F45D3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i/>
          <w:sz w:val="20"/>
          <w:szCs w:val="20"/>
        </w:rPr>
      </w:pPr>
    </w:p>
    <w:p w:rsidR="00F45D31" w:rsidRPr="0050101A" w:rsidRDefault="00F45D31" w:rsidP="00F45D3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i/>
          <w:sz w:val="20"/>
          <w:szCs w:val="20"/>
        </w:rPr>
      </w:pPr>
      <w:r w:rsidRPr="0050101A">
        <w:rPr>
          <w:rFonts w:ascii="Tahoma" w:hAnsi="Tahoma" w:cs="Tahoma"/>
          <w:b/>
          <w:i/>
          <w:sz w:val="20"/>
          <w:szCs w:val="20"/>
        </w:rPr>
        <w:tab/>
      </w:r>
      <w:r w:rsidRPr="0050101A">
        <w:rPr>
          <w:rFonts w:ascii="Tahoma" w:hAnsi="Tahoma" w:cs="Tahoma"/>
          <w:b/>
          <w:i/>
          <w:sz w:val="20"/>
          <w:szCs w:val="20"/>
        </w:rPr>
        <w:tab/>
      </w:r>
      <w:r w:rsidRPr="0050101A">
        <w:rPr>
          <w:rFonts w:ascii="Tahoma" w:hAnsi="Tahoma" w:cs="Tahoma"/>
          <w:b/>
          <w:i/>
          <w:sz w:val="20"/>
          <w:szCs w:val="20"/>
        </w:rPr>
        <w:tab/>
      </w:r>
      <w:r w:rsidRPr="0050101A">
        <w:rPr>
          <w:rFonts w:ascii="Tahoma" w:hAnsi="Tahoma" w:cs="Tahoma"/>
          <w:b/>
          <w:i/>
          <w:sz w:val="20"/>
          <w:szCs w:val="20"/>
        </w:rPr>
        <w:tab/>
      </w:r>
      <w:r w:rsidRPr="0050101A">
        <w:rPr>
          <w:rFonts w:ascii="Tahoma" w:hAnsi="Tahoma" w:cs="Tahoma"/>
          <w:b/>
          <w:i/>
          <w:sz w:val="20"/>
          <w:szCs w:val="20"/>
        </w:rPr>
        <w:tab/>
        <w:t>firma per esteso del dichiarante..........................................</w:t>
      </w:r>
    </w:p>
    <w:p w:rsidR="00F45D31" w:rsidRPr="00B52AEF" w:rsidRDefault="00F45D31" w:rsidP="00F45D3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45D31" w:rsidRPr="00B52AEF" w:rsidRDefault="00F45D31" w:rsidP="00F45D31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CB220C" w:rsidRPr="00B52AEF" w:rsidRDefault="00CB220C" w:rsidP="00CB220C">
      <w:pPr>
        <w:jc w:val="both"/>
        <w:rPr>
          <w:rFonts w:ascii="Tahoma" w:hAnsi="Tahoma" w:cs="Tahoma"/>
          <w:sz w:val="20"/>
          <w:szCs w:val="20"/>
        </w:rPr>
      </w:pPr>
    </w:p>
    <w:p w:rsidR="00CB220C" w:rsidRPr="0050101A" w:rsidRDefault="00CB220C" w:rsidP="00CB220C">
      <w:pPr>
        <w:jc w:val="both"/>
        <w:rPr>
          <w:rFonts w:ascii="Tahoma" w:hAnsi="Tahoma" w:cs="Tahoma"/>
          <w:b/>
          <w:sz w:val="20"/>
          <w:szCs w:val="20"/>
        </w:rPr>
      </w:pPr>
      <w:r w:rsidRPr="0050101A">
        <w:rPr>
          <w:rFonts w:ascii="Tahoma" w:hAnsi="Tahoma" w:cs="Tahoma"/>
          <w:b/>
          <w:sz w:val="20"/>
          <w:szCs w:val="20"/>
        </w:rPr>
        <w:t>Allegati: fotocopia documento d’identità</w:t>
      </w:r>
    </w:p>
    <w:p w:rsidR="00CB220C" w:rsidRPr="00B52AEF" w:rsidRDefault="00CB220C" w:rsidP="0050101A">
      <w:pPr>
        <w:pStyle w:val="Corpotesto"/>
        <w:spacing w:line="240" w:lineRule="auto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L’Amministrazione si riserva la facoltà di procedere ad idonei controlli sulla veridicità delle dichiarazioni sostitutive.</w:t>
      </w:r>
    </w:p>
    <w:p w:rsidR="00CB220C" w:rsidRPr="00B52AEF" w:rsidRDefault="00CB220C" w:rsidP="0050101A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 xml:space="preserve">Qualora dal controllo emerga la non veridicità del contenuto delle dichiarazioni, il dichiarante decade dai benefici conseguenti, fermo restando quanto previsto dall’art. 76 del D.P.R. 28.12.2000, N. 445. </w:t>
      </w:r>
    </w:p>
    <w:p w:rsidR="00CB220C" w:rsidRPr="00B52AEF" w:rsidRDefault="00CB220C" w:rsidP="0050101A">
      <w:pPr>
        <w:pStyle w:val="Titolo2"/>
        <w:spacing w:after="100" w:afterAutospacing="1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Art. 76 D.P.R. 28.12.2000, n. 445 – Sanzioni Penali</w:t>
      </w:r>
    </w:p>
    <w:p w:rsidR="00CB220C" w:rsidRPr="00B52AEF" w:rsidRDefault="00CB220C" w:rsidP="0050101A">
      <w:p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Chiunque rilascia dichiarazioni mendaci, forma atti falsi o ne fa uso nei casi previsti dal presente testo unico è punito ai sensi del codice penale e delle leggi speciali in materia.</w:t>
      </w:r>
    </w:p>
    <w:p w:rsidR="0063469D" w:rsidRDefault="00CB220C" w:rsidP="0050101A">
      <w:p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L’esibizione di un atto contenente dati non rispondenti a verità equivale ad uso di atto falso.</w:t>
      </w:r>
    </w:p>
    <w:p w:rsidR="00414631" w:rsidRPr="00236323" w:rsidRDefault="0063469D" w:rsidP="0050101A">
      <w:pPr>
        <w:spacing w:after="100" w:afterAutospacing="1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br w:type="page"/>
      </w:r>
      <w:r w:rsidR="00414631" w:rsidRPr="00236323">
        <w:rPr>
          <w:rFonts w:ascii="Tahoma" w:hAnsi="Tahoma" w:cs="Tahoma"/>
          <w:b/>
          <w:sz w:val="22"/>
          <w:szCs w:val="22"/>
        </w:rPr>
        <w:lastRenderedPageBreak/>
        <w:t xml:space="preserve">DICHIARAZIONE SOSTITUTIVA DI </w:t>
      </w:r>
      <w:r w:rsidR="00414631" w:rsidRPr="00236323">
        <w:rPr>
          <w:rFonts w:ascii="Tahoma" w:hAnsi="Tahoma" w:cs="Tahoma"/>
          <w:b/>
          <w:bCs/>
          <w:sz w:val="20"/>
          <w:szCs w:val="20"/>
        </w:rPr>
        <w:t>ATTO DI NOTORIETA’</w:t>
      </w:r>
    </w:p>
    <w:p w:rsidR="00414631" w:rsidRDefault="00414631" w:rsidP="00414631">
      <w:pPr>
        <w:widowControl w:val="0"/>
        <w:tabs>
          <w:tab w:val="left" w:pos="0"/>
        </w:tabs>
        <w:ind w:left="567"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>
        <w:rPr>
          <w:rFonts w:ascii="Tahoma" w:hAnsi="Tahoma" w:cs="Tahoma"/>
          <w:b/>
          <w:sz w:val="22"/>
          <w:szCs w:val="22"/>
          <w:lang w:val="de-DE"/>
        </w:rPr>
        <w:t>(artt.19 e 47 del D.P.R. n. 445/2000)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  <w:lang w:val="de-DE"/>
        </w:rPr>
      </w:pP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Il/la sottoscritto/a ________________________________________________________________.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nato/a a _______________________________________ prov. _______ il __________________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residente a ____________________________________________ prov.____________________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via/piazza _____________________________________________Tel _____________________.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 xml:space="preserve">consapevole delle responsabilità e delle sanzioni penali stabilite dall’art. 76 del D.P.R. 28.12.2000, n. 445 per le false attestazioni e per le dichiarazioni mendaci 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jc w:val="center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D I C H I A R A</w:t>
      </w:r>
    </w:p>
    <w:p w:rsidR="00B52AEF" w:rsidRPr="00B52AEF" w:rsidRDefault="00B52AEF" w:rsidP="00B52AEF">
      <w:pPr>
        <w:pStyle w:val="Corpodeltesto2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che le fotocopie dei documenti allegati, sono conformi agli originali: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AEF" w:rsidRPr="00B52AEF" w:rsidRDefault="00B52AEF" w:rsidP="00B52AEF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______________________________________________________________________________</w:t>
      </w:r>
    </w:p>
    <w:p w:rsidR="00B52AEF" w:rsidRPr="0050101A" w:rsidRDefault="00B52AEF" w:rsidP="00B52AEF">
      <w:pPr>
        <w:jc w:val="both"/>
        <w:rPr>
          <w:rFonts w:ascii="Tahoma" w:hAnsi="Tahoma" w:cs="Tahoma"/>
          <w:b/>
          <w:sz w:val="20"/>
          <w:szCs w:val="20"/>
        </w:rPr>
      </w:pPr>
      <w:r w:rsidRPr="0050101A">
        <w:rPr>
          <w:rFonts w:ascii="Tahoma" w:hAnsi="Tahoma" w:cs="Tahoma"/>
          <w:b/>
          <w:sz w:val="20"/>
          <w:szCs w:val="20"/>
        </w:rPr>
        <w:t>_______________________________</w:t>
      </w:r>
    </w:p>
    <w:p w:rsidR="00B52AEF" w:rsidRPr="0050101A" w:rsidRDefault="00B52AEF" w:rsidP="00B52AEF">
      <w:pPr>
        <w:jc w:val="both"/>
        <w:rPr>
          <w:rFonts w:ascii="Tahoma" w:hAnsi="Tahoma" w:cs="Tahoma"/>
          <w:b/>
          <w:sz w:val="20"/>
          <w:szCs w:val="20"/>
        </w:rPr>
      </w:pP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  <w:t>(luogo e data)</w:t>
      </w:r>
    </w:p>
    <w:p w:rsidR="00B52AEF" w:rsidRPr="0050101A" w:rsidRDefault="00B52AEF" w:rsidP="00B52AEF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50101A">
        <w:rPr>
          <w:rFonts w:ascii="Tahoma" w:hAnsi="Tahoma" w:cs="Tahoma"/>
          <w:b/>
          <w:sz w:val="20"/>
          <w:szCs w:val="20"/>
        </w:rPr>
        <w:t>________________________________________.</w:t>
      </w:r>
    </w:p>
    <w:p w:rsidR="00B52AEF" w:rsidRPr="0050101A" w:rsidRDefault="00B52AEF" w:rsidP="00B52AEF">
      <w:pPr>
        <w:jc w:val="both"/>
        <w:rPr>
          <w:rFonts w:ascii="Tahoma" w:hAnsi="Tahoma" w:cs="Tahoma"/>
          <w:b/>
          <w:sz w:val="20"/>
          <w:szCs w:val="20"/>
        </w:rPr>
      </w:pP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</w:r>
      <w:r w:rsidRPr="0050101A">
        <w:rPr>
          <w:rFonts w:ascii="Tahoma" w:hAnsi="Tahoma" w:cs="Tahoma"/>
          <w:b/>
          <w:sz w:val="20"/>
          <w:szCs w:val="20"/>
        </w:rPr>
        <w:tab/>
        <w:t>(il dichiarante)</w:t>
      </w:r>
    </w:p>
    <w:p w:rsidR="00B52AEF" w:rsidRPr="0050101A" w:rsidRDefault="00B52AEF" w:rsidP="00B52AEF">
      <w:pPr>
        <w:jc w:val="both"/>
        <w:rPr>
          <w:rFonts w:ascii="Tahoma" w:hAnsi="Tahoma" w:cs="Tahoma"/>
          <w:b/>
          <w:sz w:val="20"/>
          <w:szCs w:val="20"/>
        </w:rPr>
      </w:pPr>
      <w:r w:rsidRPr="0050101A">
        <w:rPr>
          <w:rFonts w:ascii="Tahoma" w:hAnsi="Tahoma" w:cs="Tahoma"/>
          <w:b/>
          <w:sz w:val="20"/>
          <w:szCs w:val="20"/>
        </w:rPr>
        <w:t>Allegati: fotocopia documento d’identità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pStyle w:val="Corpotesto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L’Amministrazione si riserva la facoltà di procedere ad idonei controlli sulla veridicità delle dichiarazioni sostitutive.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 xml:space="preserve">Qualora dal controllo emerga la non veridicità del contenuto delle dichiarazioni, il dichiarante decade dai benefici conseguenti, fermo restando quanto previsto dall’art. 76 del D.P.R. 28.12.2000, N. 445. </w:t>
      </w:r>
    </w:p>
    <w:p w:rsidR="00B52AEF" w:rsidRPr="00B52AEF" w:rsidRDefault="00B52AEF" w:rsidP="00B52AEF">
      <w:pPr>
        <w:jc w:val="both"/>
        <w:rPr>
          <w:rFonts w:ascii="Tahoma" w:hAnsi="Tahoma" w:cs="Tahoma"/>
          <w:sz w:val="20"/>
          <w:szCs w:val="20"/>
        </w:rPr>
      </w:pPr>
    </w:p>
    <w:p w:rsidR="00B52AEF" w:rsidRPr="00B52AEF" w:rsidRDefault="00B52AEF" w:rsidP="00B52AEF">
      <w:pPr>
        <w:pStyle w:val="Titolo2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Art. 76 D.P.R. 28.12.2000, n. 445 – Sanzioni Penali</w:t>
      </w:r>
    </w:p>
    <w:p w:rsidR="00B52AEF" w:rsidRPr="00B52AEF" w:rsidRDefault="00B52AEF" w:rsidP="00B52A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Chiunque rilascia dichiarazioni mendaci, forma atti falsi o ne fa uso nei casi previsti dal presente testo unico è punito ai sensi del codice penale e delle leggi speciali in materia.</w:t>
      </w:r>
    </w:p>
    <w:p w:rsidR="00CB220C" w:rsidRPr="00B52AEF" w:rsidRDefault="00B52AEF" w:rsidP="00B52AEF">
      <w:pPr>
        <w:rPr>
          <w:rFonts w:ascii="Tahoma" w:hAnsi="Tahoma" w:cs="Tahoma"/>
          <w:sz w:val="20"/>
          <w:szCs w:val="20"/>
        </w:rPr>
      </w:pPr>
      <w:r w:rsidRPr="00B52AEF">
        <w:rPr>
          <w:rFonts w:ascii="Tahoma" w:hAnsi="Tahoma" w:cs="Tahoma"/>
          <w:sz w:val="20"/>
          <w:szCs w:val="20"/>
        </w:rPr>
        <w:t>L’esibizione di un atto contenente dati non rispondenti a verità equivale ad uso di atto falso</w:t>
      </w:r>
    </w:p>
    <w:sectPr w:rsidR="00CB220C" w:rsidRPr="00B52AEF" w:rsidSect="00195CA1">
      <w:pgSz w:w="11906" w:h="16838" w:code="9"/>
      <w:pgMar w:top="119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71" w:hanging="360"/>
      </w:pPr>
      <w:rPr>
        <w:rFonts w:ascii="Monotype Sorts" w:hAnsi="Monotype Sorts" w:hint="default"/>
        <w:color w:val="003366"/>
        <w:sz w:val="24"/>
      </w:rPr>
    </w:lvl>
    <w:lvl w:ilvl="1" w:tplc="04100019">
      <w:start w:val="1"/>
      <w:numFmt w:val="lowerLetter"/>
      <w:lvlText w:val="%2."/>
      <w:lvlJc w:val="left"/>
      <w:pPr>
        <w:ind w:left="149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2708" w:hanging="360"/>
      </w:pPr>
      <w:rPr>
        <w:rFonts w:ascii="Calibri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"/>
        <w:lvlJc w:val="left"/>
        <w:pPr>
          <w:ind w:left="0" w:hanging="360"/>
        </w:pPr>
        <w:rPr>
          <w:rFonts w:ascii="Monotype Sorts" w:hAnsi="Monotype Sorts" w:hint="default"/>
          <w:sz w:val="24"/>
        </w:rPr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BA072C"/>
    <w:rsid w:val="000125BC"/>
    <w:rsid w:val="00052D02"/>
    <w:rsid w:val="000555D3"/>
    <w:rsid w:val="00084DAC"/>
    <w:rsid w:val="00195CA1"/>
    <w:rsid w:val="00236323"/>
    <w:rsid w:val="00260DA8"/>
    <w:rsid w:val="0031473C"/>
    <w:rsid w:val="00367F4A"/>
    <w:rsid w:val="00380209"/>
    <w:rsid w:val="003A28E2"/>
    <w:rsid w:val="00414631"/>
    <w:rsid w:val="0048423C"/>
    <w:rsid w:val="004F2573"/>
    <w:rsid w:val="0050101A"/>
    <w:rsid w:val="00503083"/>
    <w:rsid w:val="00531D8E"/>
    <w:rsid w:val="005C6ABD"/>
    <w:rsid w:val="0063469D"/>
    <w:rsid w:val="006C227A"/>
    <w:rsid w:val="006E5B81"/>
    <w:rsid w:val="007046C3"/>
    <w:rsid w:val="00801394"/>
    <w:rsid w:val="008617E7"/>
    <w:rsid w:val="008A7046"/>
    <w:rsid w:val="008E2FB4"/>
    <w:rsid w:val="00AA23E4"/>
    <w:rsid w:val="00B52AEF"/>
    <w:rsid w:val="00B566DF"/>
    <w:rsid w:val="00BA072C"/>
    <w:rsid w:val="00BC5262"/>
    <w:rsid w:val="00CA706B"/>
    <w:rsid w:val="00CA77A0"/>
    <w:rsid w:val="00CB220C"/>
    <w:rsid w:val="00D12A22"/>
    <w:rsid w:val="00F45D31"/>
    <w:rsid w:val="00F80976"/>
    <w:rsid w:val="00FC4FC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95C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95CA1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CB2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45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95CA1"/>
    <w:pPr>
      <w:spacing w:line="360" w:lineRule="auto"/>
      <w:jc w:val="both"/>
    </w:pPr>
    <w:rPr>
      <w:rFonts w:ascii="Franklin Gothic Book" w:hAnsi="Franklin Gothic Book"/>
      <w:sz w:val="22"/>
    </w:rPr>
  </w:style>
  <w:style w:type="paragraph" w:styleId="Testodelblocco">
    <w:name w:val="Block Text"/>
    <w:basedOn w:val="Normale"/>
    <w:rsid w:val="00F45D31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qFormat/>
    <w:rsid w:val="00F45D31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rpodeltesto2">
    <w:name w:val="Body Text 2"/>
    <w:basedOn w:val="Normale"/>
    <w:rsid w:val="00CB220C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D3AA-46CB-4479-94AD-8A395B47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CAMELE ELVIRA</cp:lastModifiedBy>
  <cp:revision>3</cp:revision>
  <cp:lastPrinted>2009-07-23T08:34:00Z</cp:lastPrinted>
  <dcterms:created xsi:type="dcterms:W3CDTF">2016-02-10T13:33:00Z</dcterms:created>
  <dcterms:modified xsi:type="dcterms:W3CDTF">2016-08-24T09:51:00Z</dcterms:modified>
</cp:coreProperties>
</file>