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D43" w:rsidRDefault="00010D43">
      <w:pPr>
        <w:rPr>
          <w:sz w:val="10"/>
        </w:rPr>
      </w:pPr>
    </w:p>
    <w:p w:rsidR="00010D43" w:rsidRDefault="00DC3BC8">
      <w:pPr>
        <w:keepNext/>
        <w:tabs>
          <w:tab w:val="left" w:pos="0"/>
        </w:tabs>
        <w:spacing w:before="240" w:after="60" w:line="240" w:lineRule="atLeast"/>
        <w:ind w:left="432" w:hanging="432"/>
        <w:jc w:val="both"/>
        <w:outlineLvl w:val="0"/>
        <w:rPr>
          <w:b/>
          <w:bCs/>
        </w:rPr>
      </w:pPr>
      <w:r>
        <w:rPr>
          <w:b/>
          <w:bCs/>
        </w:rPr>
        <w:t>Allegato 1</w:t>
      </w:r>
    </w:p>
    <w:p w:rsidR="00010D43" w:rsidRDefault="00DC3BC8">
      <w:pPr>
        <w:keepNext/>
        <w:spacing w:before="240" w:after="60" w:line="240" w:lineRule="atLeast"/>
        <w:ind w:left="4825" w:firstLine="277"/>
        <w:outlineLvl w:val="0"/>
        <w:rPr>
          <w:b/>
          <w:bCs/>
        </w:rPr>
      </w:pPr>
      <w:r>
        <w:rPr>
          <w:b/>
          <w:bCs/>
        </w:rPr>
        <w:t>Spett.le</w:t>
      </w:r>
    </w:p>
    <w:p w:rsidR="00010D43" w:rsidRDefault="00DC3BC8">
      <w:pPr>
        <w:tabs>
          <w:tab w:val="left" w:pos="5100"/>
        </w:tabs>
        <w:ind w:firstLine="5102"/>
        <w:jc w:val="both"/>
        <w:rPr>
          <w:b/>
        </w:rPr>
      </w:pPr>
      <w:r>
        <w:rPr>
          <w:b/>
        </w:rPr>
        <w:t>ASST SANTI PAOLO E CARLO</w:t>
      </w:r>
    </w:p>
    <w:p w:rsidR="00010D43" w:rsidRDefault="00DC3BC8">
      <w:pPr>
        <w:ind w:firstLine="5102"/>
        <w:jc w:val="both"/>
        <w:rPr>
          <w:b/>
        </w:rPr>
      </w:pPr>
      <w:r>
        <w:rPr>
          <w:b/>
        </w:rPr>
        <w:t xml:space="preserve">Via A. di </w:t>
      </w:r>
      <w:proofErr w:type="spellStart"/>
      <w:r>
        <w:rPr>
          <w:b/>
        </w:rPr>
        <w:t>Rudinì</w:t>
      </w:r>
      <w:proofErr w:type="spellEnd"/>
      <w:r>
        <w:rPr>
          <w:b/>
        </w:rPr>
        <w:t>, 8</w:t>
      </w:r>
    </w:p>
    <w:p w:rsidR="00010D43" w:rsidRDefault="00DC3BC8">
      <w:pPr>
        <w:widowControl w:val="0"/>
        <w:rPr>
          <w:rFonts w:eastAsia="SimSun"/>
          <w:b/>
          <w:lang w:bidi="hi-IN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20142 – MILANO</w:t>
      </w:r>
    </w:p>
    <w:p w:rsidR="00010D43" w:rsidRDefault="00010D43">
      <w:pPr>
        <w:jc w:val="center"/>
        <w:rPr>
          <w:b/>
        </w:rPr>
      </w:pPr>
    </w:p>
    <w:p w:rsidR="00010D43" w:rsidRDefault="00010D43">
      <w:pPr>
        <w:jc w:val="center"/>
        <w:rPr>
          <w:b/>
        </w:rPr>
      </w:pPr>
    </w:p>
    <w:p w:rsidR="00010D43" w:rsidRDefault="00DC3BC8">
      <w:pPr>
        <w:jc w:val="center"/>
        <w:rPr>
          <w:b/>
        </w:rPr>
      </w:pPr>
      <w:r>
        <w:rPr>
          <w:b/>
        </w:rPr>
        <w:t>DICHIARAZIONE OFFERENTE</w:t>
      </w:r>
    </w:p>
    <w:p w:rsidR="00010D43" w:rsidRDefault="00010D43">
      <w:pPr>
        <w:jc w:val="center"/>
        <w:rPr>
          <w:b/>
        </w:rPr>
      </w:pPr>
    </w:p>
    <w:p w:rsidR="00DD16EB" w:rsidRDefault="00DC3BC8" w:rsidP="00DD16EB">
      <w:pPr>
        <w:jc w:val="both"/>
        <w:rPr>
          <w:b/>
          <w:bCs/>
          <w:color w:val="000000"/>
          <w:sz w:val="22"/>
          <w:szCs w:val="22"/>
          <w:lang w:eastAsia="it-IT"/>
        </w:rPr>
      </w:pPr>
      <w:r>
        <w:rPr>
          <w:b/>
          <w:lang w:eastAsia="ar-SA"/>
        </w:rPr>
        <w:t>OGGETTO</w:t>
      </w:r>
      <w:r w:rsidR="005B37F7" w:rsidRPr="005B37F7">
        <w:rPr>
          <w:b/>
          <w:bCs/>
          <w:sz w:val="22"/>
          <w:szCs w:val="22"/>
        </w:rPr>
        <w:t xml:space="preserve"> </w:t>
      </w:r>
      <w:r w:rsidR="00BA11CE">
        <w:rPr>
          <w:b/>
          <w:sz w:val="22"/>
          <w:szCs w:val="22"/>
        </w:rPr>
        <w:t xml:space="preserve">: </w:t>
      </w:r>
      <w:r w:rsidR="00BA11CE" w:rsidRPr="006452D8">
        <w:rPr>
          <w:rFonts w:eastAsiaTheme="minorHAnsi"/>
          <w:b/>
          <w:bCs/>
          <w:sz w:val="22"/>
          <w:szCs w:val="22"/>
          <w:lang w:eastAsia="en-US"/>
        </w:rPr>
        <w:t>RICHIESTA DI OFFERTA PER L’ ACQUISIZIONE DI N. 8 SWITCH CISCO CON RELATIVA COMPONENTISTICA E DEI RELATIVI SERVIZI DI SUPPORTO TECNICO, INSTALLAZIONE, MANUTENZIONE E CONFIGURAZIONE OCCORRENTI PER L’ATTIVAZIONE DEGLI APPARATI ATTIVI PER LA NUOVA TERAPIA INTENSIVA  DELL’ASST SANTI PAOLO CARLO DI MILANO PRESSO IL PRESIDIO SAN PAOLO – CIG Z0A32E8506</w:t>
      </w:r>
      <w:bookmarkStart w:id="0" w:name="_GoBack"/>
      <w:bookmarkEnd w:id="0"/>
    </w:p>
    <w:p w:rsidR="00A51C34" w:rsidRPr="00A51C34" w:rsidRDefault="00A51C34" w:rsidP="005B37F7">
      <w:pPr>
        <w:pStyle w:val="NormaleWeb"/>
        <w:spacing w:after="0"/>
        <w:jc w:val="both"/>
        <w:rPr>
          <w:lang w:eastAsia="it-IT"/>
        </w:rPr>
      </w:pPr>
    </w:p>
    <w:p w:rsidR="00010D43" w:rsidRDefault="00DC3BC8" w:rsidP="00A51C34">
      <w:pPr>
        <w:pStyle w:val="Corpodeltesto"/>
        <w:ind w:firstLine="709"/>
      </w:pPr>
      <w:r>
        <w:rPr>
          <w:sz w:val="22"/>
        </w:rPr>
        <w:t>Il sottoscritto ___________________________________________ nato a ___________________________ il _____________________, residente a ____________________________ in Via __________________________________________ n.______, in qualità  di_________________________________________dell’Impresa__________________________________ con sede legale a   _______________________________, Via______________________________ n. _____ e sede amministrativa a ____________________________, Via ____________________________n. _____   Tel. __________________________ Fax. ___________________ Indirizzo Internet _______________________________ e-mail _______________________________________ PEC _________________________________________ con Codice Fiscale n. ____________________________ Partita IVA n._________________________________, iscritta all’INPS di ______________________________ con matricola azienda n._________________________, iscritta all’INAIL di _______________________________________, con codice ditta _____________________, tipo contratto ________________________, numero dipendenti _______, Agenzia delle Entrate competente di __________________________________ , con sede in Piazza/Via __________________________________, CAP ___________________</w:t>
      </w:r>
    </w:p>
    <w:p w:rsidR="00010D43" w:rsidRDefault="00010D43">
      <w:pPr>
        <w:jc w:val="both"/>
      </w:pPr>
    </w:p>
    <w:p w:rsidR="00010D43" w:rsidRPr="00202641" w:rsidRDefault="00DC3BC8">
      <w:pPr>
        <w:jc w:val="center"/>
        <w:rPr>
          <w:b/>
        </w:rPr>
      </w:pPr>
      <w:r w:rsidRPr="00202641">
        <w:rPr>
          <w:b/>
        </w:rPr>
        <w:t>DICHIARA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in cui incorre chi sottoscrive dichiarazioni mendaci e delle relative sanzioni penali di cui all’art.76 del D.P.R. 445/2000, nonché delle conseguenze amministrative di decadenza dai benefici eventualmente conseguiti al provvedimento emanato, ai sensi del D.P.R. 28/12/2000 n.445, che i fatti, stati e qualità riportati nei successivi paragrafi corrispondono a verità.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rPr>
          <w:b/>
        </w:rPr>
        <w:t>DICHIARAZIONI SOSTITUTIVE DI CERTIFICAZIONI (art.46, D.P.R. 28/12/2000 n.445) attestanti: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A)</w:t>
      </w:r>
      <w:r>
        <w:tab/>
        <w:t xml:space="preserve">Indicare i soggetti di cui all’art. 80  del “D. </w:t>
      </w:r>
      <w:proofErr w:type="spellStart"/>
      <w:r>
        <w:t>Lgs</w:t>
      </w:r>
      <w:proofErr w:type="spellEnd"/>
      <w:r>
        <w:t>. 50/2016 come di seguito indicato:</w:t>
      </w:r>
    </w:p>
    <w:p w:rsidR="00010D43" w:rsidRDefault="00DC3BC8">
      <w:pPr>
        <w:jc w:val="both"/>
      </w:pPr>
      <w:r>
        <w:t>•</w:t>
      </w:r>
      <w:r>
        <w:tab/>
        <w:t>Titolare/direttore tecnico/responsabile tecnico se si tratta impresa individuale.</w:t>
      </w:r>
    </w:p>
    <w:p w:rsidR="00010D43" w:rsidRDefault="00DC3BC8">
      <w:pPr>
        <w:jc w:val="both"/>
      </w:pPr>
      <w:r>
        <w:t>•</w:t>
      </w:r>
      <w:r>
        <w:tab/>
        <w:t xml:space="preserve">Soci/direttore tecnico/responsabile tecnico, se si tratta di società in nome collettivo. 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Soci accomandatari/direttore tecnico/responsabile tecnico o se si tratta di società in accomandita semplice.</w:t>
      </w:r>
    </w:p>
    <w:p w:rsidR="00010D43" w:rsidRDefault="00DC3BC8">
      <w:pPr>
        <w:ind w:left="737" w:hanging="737"/>
        <w:jc w:val="both"/>
      </w:pPr>
      <w:r>
        <w:t>•</w:t>
      </w:r>
      <w:r>
        <w:tab/>
        <w:t>Amministratori muniti di potere di rappresentanza/direttore tecnico/responsabile tecnico/socio unico (ovvero il socio di maggioranza in caso di società con meno di quattro soci), se si tratta di altro tipo di società o consorzio.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DC3BC8">
      <w:pPr>
        <w:jc w:val="both"/>
      </w:pPr>
      <w:r>
        <w:lastRenderedPageBreak/>
        <w:tab/>
        <w:t>_______________________________________________________________________</w:t>
      </w:r>
    </w:p>
    <w:p w:rsidR="00010D43" w:rsidRDefault="00DC3BC8">
      <w:pPr>
        <w:jc w:val="both"/>
      </w:pPr>
      <w:r>
        <w:tab/>
        <w:t>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  <w:t xml:space="preserve">Indicare anche i soggetti muniti di procura speciale e allegare copia conforme all’originale della </w:t>
      </w:r>
      <w:r>
        <w:tab/>
        <w:t>relativa procura.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B)</w:t>
      </w:r>
      <w:r>
        <w:tab/>
        <w:t xml:space="preserve">Dati anagrafici e di residenza dei direttori tecnici/responsabile tecnico, soci, amministratori muniti di potere di rappresentanza, soci accomandatari cessati </w:t>
      </w:r>
      <w:r>
        <w:rPr>
          <w:u w:val="single"/>
        </w:rPr>
        <w:t>nell’anno antecedente la data della presente richiesta di offerta</w:t>
      </w:r>
      <w:r>
        <w:t xml:space="preserve"> (art. 80 del “</w:t>
      </w:r>
      <w:proofErr w:type="spellStart"/>
      <w:r>
        <w:t>D.lgs</w:t>
      </w:r>
      <w:proofErr w:type="spellEnd"/>
      <w:r>
        <w:t xml:space="preserve"> 50/2016”(nominativi, dati anagrafici, residenza, carica sociale e relativa data di cessazione dall’incarico);</w:t>
      </w:r>
    </w:p>
    <w:p w:rsidR="00010D43" w:rsidRDefault="00DC3BC8">
      <w:pPr>
        <w:ind w:left="737"/>
        <w:jc w:val="both"/>
      </w:pPr>
      <w:r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DC3BC8">
      <w:pPr>
        <w:ind w:left="737" w:hanging="737"/>
        <w:jc w:val="both"/>
      </w:pPr>
      <w:r>
        <w:tab/>
        <w:t>_______________________________________________________________________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737" w:hanging="737"/>
        <w:jc w:val="both"/>
      </w:pPr>
      <w:r>
        <w:tab/>
        <w:t xml:space="preserve">Dichiara che, per quanto a propria conoscenza, nei confronti dei soggetti cessati nell’anno antecedente la data di offerta non sussistono condanne con sentenza passata in giudicato di cui all'art. 80 del D.lgs. 50/2016 e </w:t>
      </w:r>
      <w:proofErr w:type="spellStart"/>
      <w:r>
        <w:t>s.m.i.</w:t>
      </w:r>
      <w:proofErr w:type="spellEnd"/>
      <w:r>
        <w:t>.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center"/>
      </w:pPr>
    </w:p>
    <w:p w:rsidR="00010D43" w:rsidRDefault="00DC3BC8">
      <w:pPr>
        <w:numPr>
          <w:ilvl w:val="0"/>
          <w:numId w:val="1"/>
        </w:numPr>
        <w:jc w:val="both"/>
      </w:pPr>
      <w:r>
        <w:t>che il soggetto____________________________________________, cessato nell’anno ________ha subito condanne relativamente a:________________________________________________________________________________ai sensi dell’art._________ del C.P.P 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nell’anno______________  e di aver ________________________________________________</w:t>
      </w:r>
    </w:p>
    <w:p w:rsidR="00010D43" w:rsidRDefault="00DC3BC8">
      <w:pPr>
        <w:tabs>
          <w:tab w:val="left" w:pos="735"/>
        </w:tabs>
        <w:ind w:left="737"/>
        <w:jc w:val="both"/>
      </w:pPr>
      <w:r>
        <w:t>(indicare se  patteggiato, estinto, o altro. ATTENZIONE: vanno indicate anche le sentenze riportanti il beneficio della non menzione).</w:t>
      </w:r>
    </w:p>
    <w:p w:rsidR="00010D43" w:rsidRDefault="00010D43">
      <w:pPr>
        <w:tabs>
          <w:tab w:val="left" w:pos="735"/>
        </w:tabs>
        <w:ind w:left="737"/>
        <w:jc w:val="both"/>
      </w:pPr>
    </w:p>
    <w:p w:rsidR="00010D43" w:rsidRDefault="00DC3BC8">
      <w:pPr>
        <w:ind w:left="737" w:hanging="737"/>
        <w:jc w:val="both"/>
      </w:pPr>
      <w:r>
        <w:tab/>
        <w:t>Da compilarsi solo nel caso in cui il soggetto cessato che ha subito condanne sia irreperibile specificando di seguito le circostanze che rendono impossibile (ad esempio, in caso di decesso) o eccessivamente gravosa (ad esempio, in caso di irreperibilità o immotivato rifiuto) la produzione della dichiarazione da parte dei soggetti cessati:</w:t>
      </w:r>
    </w:p>
    <w:p w:rsidR="00010D43" w:rsidRDefault="00DC3BC8">
      <w:pPr>
        <w:ind w:left="737" w:hanging="57"/>
        <w:jc w:val="both"/>
      </w:pPr>
      <w:r>
        <w:t>_____________________________________________________________________________________________________________________________________________________________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2"/>
        </w:numPr>
        <w:ind w:left="737" w:hanging="397"/>
        <w:jc w:val="both"/>
      </w:pPr>
      <w:r>
        <w:t>dichiara di essersi completamente ed effettivamente dissociato della condotta penalmente sanzionata</w:t>
      </w:r>
    </w:p>
    <w:p w:rsidR="00010D43" w:rsidRDefault="00DC3BC8">
      <w:pPr>
        <w:ind w:left="737" w:hanging="737"/>
        <w:jc w:val="both"/>
      </w:pPr>
      <w:r>
        <w:tab/>
        <w:t>(da compilarsi nel caso di reati commessi dal/dai soggetto/i cessato/i).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1)</w:t>
      </w:r>
      <w:r>
        <w:tab/>
        <w:t xml:space="preserve">di non trovarsi nello stato di fallimento, di liquidazione coatta, di concordato preventivo o di qualsiasi altra situazione equivalente e l’insussistenza di procedimenti in corso per la dichiarazione di una di tali situazioni ai sensi dell’art.80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2)</w:t>
      </w:r>
      <w:r>
        <w:tab/>
        <w:t xml:space="preserve">che nei propri confronti non è pendente procedimento per l’applicazione di una delle misure di prevenzione di cui all’articolo 3 della legge 27 dicembre 1956, n.1423 e </w:t>
      </w:r>
      <w:proofErr w:type="spellStart"/>
      <w:r>
        <w:t>s.m.i.</w:t>
      </w:r>
      <w:proofErr w:type="spellEnd"/>
      <w:r>
        <w:t xml:space="preserve"> o di  una delle cause ostative previste dall’art.10 della legge 31 maggio 1965, n.575 e </w:t>
      </w:r>
      <w:proofErr w:type="spellStart"/>
      <w:r>
        <w:t>s.m.i.</w:t>
      </w:r>
      <w:proofErr w:type="spellEnd"/>
      <w:r>
        <w:t xml:space="preserve"> ai sensi dell’art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ind w:left="737" w:hanging="737"/>
        <w:jc w:val="both"/>
      </w:pPr>
    </w:p>
    <w:p w:rsidR="00010D43" w:rsidRDefault="00DC3BC8">
      <w:pPr>
        <w:ind w:left="1077" w:hanging="340"/>
        <w:jc w:val="both"/>
      </w:pPr>
      <w:r>
        <w:t>3)</w:t>
      </w:r>
      <w:r>
        <w:tab/>
        <w:t xml:space="preserve">che nei propri confronti non sia stata emessa sentenza di condanna passata in giudicato/decreto penale di condanna divenuto irrevocabile/sentenza di applicazione della pena su richiesta ai sensi dell’art. 444 del codice di procedura penale, per reati gravi in danno dello Stato o della comunità che incidono sulla moralità professionale,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3"/>
        </w:numPr>
        <w:ind w:left="737" w:hanging="397"/>
        <w:jc w:val="both"/>
      </w:pPr>
      <w:r>
        <w:t>di avere subito condanne relativamente a:___________________________ai sensi dell’art._________ del C.P.P _____________ nell’anno_____________ e di aver 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ind w:left="737"/>
        <w:jc w:val="both"/>
      </w:pPr>
    </w:p>
    <w:p w:rsidR="00010D43" w:rsidRDefault="00DC3BC8">
      <w:pPr>
        <w:ind w:left="737"/>
        <w:jc w:val="both"/>
      </w:pPr>
      <w:r>
        <w:t>(indicare se  patteggiato, estinto, o altro. Si rammenta che sono comunque causa di esclusione le condanne con sentenza passata in giudicato, per uno o più reati di partecipazione a un’organizzazione criminale, corruzione, frode, riciclaggio, quali definiti dagli atti comunitari citati all’art. 45 par. 1 Direttiva CE 2004/18.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  <w:r>
        <w:rPr>
          <w:b/>
          <w:bCs/>
        </w:rPr>
        <w:t>ATTENZIONE</w:t>
      </w:r>
      <w:r>
        <w:t>: vanno indicate anche le sentenze riportanti il beneficio della non menzione.</w:t>
      </w:r>
    </w:p>
    <w:p w:rsidR="00010D43" w:rsidRDefault="00010D43">
      <w:pPr>
        <w:jc w:val="both"/>
      </w:pPr>
    </w:p>
    <w:p w:rsidR="00010D43" w:rsidRDefault="00DC3BC8">
      <w:pPr>
        <w:ind w:left="1020" w:hanging="283"/>
        <w:jc w:val="both"/>
      </w:pPr>
      <w:r>
        <w:t>4)</w:t>
      </w:r>
      <w:r>
        <w:tab/>
        <w:t xml:space="preserve">di non aver violato il divieto di intestazione fiduciaria posto all'articolo 17 della legge 19 marzo 1990, n. 55 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5)</w:t>
      </w:r>
      <w:r>
        <w:tab/>
        <w:t xml:space="preserve">di non aver commesso violazioni gravi, debitamente accertate, alle norme in materia di sicurezza e a ogni altro obbligo derivante dai rapporti di lavoro risultanti dai dati in possesso dell’Osservatorio,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6)</w:t>
      </w:r>
      <w:r>
        <w:tab/>
        <w:t xml:space="preserve">di non aver commesso grave negligenza o malafede nell’esecuzione delle prestazioni affidate dall’Azienda Ospedaliera o di non aver commesso errore grave nell’esercizio dell’attività professionale, accertato con qualsiasi mezzo di prova da parte dell’Azienda Ospedaliera, ai sensi dell’art.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>Indicare eventuali risoluzioni contrattuali intervenute nell’ultimo triennio anche con altre aziende/enti pubblici:</w:t>
      </w:r>
    </w:p>
    <w:p w:rsidR="00010D43" w:rsidRDefault="00DC3BC8">
      <w:pPr>
        <w:ind w:left="1077"/>
        <w:jc w:val="both"/>
      </w:pPr>
      <w:r>
        <w:t>____________________________________________________________________________________________________________________________________________________________________________________________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10D43" w:rsidRDefault="00010D43">
      <w:pPr>
        <w:jc w:val="both"/>
      </w:pPr>
    </w:p>
    <w:p w:rsidR="00010D43" w:rsidRDefault="00DC3BC8">
      <w:pPr>
        <w:ind w:left="1077" w:hanging="340"/>
        <w:jc w:val="both"/>
      </w:pPr>
      <w:r>
        <w:t>7)</w:t>
      </w:r>
      <w:r>
        <w:tab/>
        <w:t xml:space="preserve">di non aver commesso violazioni gravi, definitivamente accertate, rispetto agli obblighi relativi al pagamento delle imposte e tasse, secondo la Legislazione italiana o quella dello Stato in cui è stabilito l’operatore economico, ai sensi dell’art.38 c. 1 </w:t>
      </w:r>
      <w:proofErr w:type="spellStart"/>
      <w:r>
        <w:t>lett</w:t>
      </w:r>
      <w:proofErr w:type="spellEnd"/>
      <w:r>
        <w:t xml:space="preserve">. g) del </w:t>
      </w:r>
      <w:proofErr w:type="spellStart"/>
      <w:r>
        <w:t>D.lgs</w:t>
      </w:r>
      <w:proofErr w:type="spellEnd"/>
      <w:r>
        <w:t xml:space="preserve"> n. 163/2006 e </w:t>
      </w:r>
      <w:proofErr w:type="spellStart"/>
      <w:r>
        <w:t>s.m.i.</w:t>
      </w:r>
      <w:proofErr w:type="spellEnd"/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che comportano un omesso pagamento di imposte e tasse per un importo superiore all’importo di cui all’art. 48 bis, commi 1 e 2 bis del D.P.R. 602/73.</w:t>
      </w:r>
    </w:p>
    <w:p w:rsidR="00010D43" w:rsidRDefault="00DC3BC8">
      <w:pPr>
        <w:ind w:left="1077"/>
        <w:jc w:val="both"/>
      </w:pPr>
      <w:r>
        <w:t>Ed a norma del D-L 16/2012 costituiscono violazioni definitivamente accertate quelle relative all’obbligo di pagamento di debiti per imposte e tasse certi, scaduti ed esigibili.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8)</w:t>
      </w:r>
      <w:r>
        <w:tab/>
        <w:t xml:space="preserve">che nei propri confronti, ai sensi del dell’art. 80 del D.lgs. 50/2016 e </w:t>
      </w:r>
      <w:proofErr w:type="spellStart"/>
      <w:r>
        <w:t>s.m.i.</w:t>
      </w:r>
      <w:proofErr w:type="spellEnd"/>
      <w:r>
        <w:t>. non risulta l’iscrizione nel casellario informatico di cui all’articolo 7, comma 10 del citato decreto, per aver presentato falsa dichiarazione o falsa documentazione in merito a requisiti e condizioni rilevanti per la partecipazione a procedure di gara e per l’affidamento dei subappalti;</w:t>
      </w:r>
    </w:p>
    <w:p w:rsidR="00010D43" w:rsidRDefault="00010D43">
      <w:pPr>
        <w:jc w:val="both"/>
      </w:pPr>
    </w:p>
    <w:p w:rsidR="00010D43" w:rsidRDefault="00DC3BC8">
      <w:pPr>
        <w:ind w:left="1134" w:hanging="397"/>
        <w:jc w:val="both"/>
      </w:pPr>
      <w:r>
        <w:t>9)</w:t>
      </w:r>
      <w:r>
        <w:tab/>
        <w:t xml:space="preserve">di non aver commesso violazioni gravi, definitivamente accertate, alle norme in materia di contributi previdenziali e assistenziali, secondo la legislazione italiana o dello Stato in cui è stabilito l’operatore economico. Dichiara inoltre i seguenti riferimenti INPS e INAIL,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ind w:left="1077"/>
        <w:jc w:val="both"/>
      </w:pPr>
      <w:r>
        <w:t xml:space="preserve">NB: ai sensi del comma 2 dell’art. 80 del D.lgs. 50/2016 e </w:t>
      </w:r>
      <w:proofErr w:type="spellStart"/>
      <w:r>
        <w:t>s.m.i.</w:t>
      </w:r>
      <w:proofErr w:type="spellEnd"/>
      <w:r>
        <w:t>, così come modificato da ultimo dalla Legge 106/2011, si intendono gravi le violazioni ostative al rilascio del documento unico di regolarità contributiva di cui all’art. 2, comma 2 del D. Legge 210/2002, convertito con modificazioni dalla legge 266/2002.</w:t>
      </w:r>
    </w:p>
    <w:p w:rsidR="00010D43" w:rsidRDefault="00010D43">
      <w:pPr>
        <w:jc w:val="both"/>
      </w:pPr>
    </w:p>
    <w:p w:rsidR="00010D43" w:rsidRDefault="00DC3BC8">
      <w:pPr>
        <w:ind w:left="1134"/>
        <w:jc w:val="both"/>
      </w:pPr>
      <w:r>
        <w:t xml:space="preserve">INPS 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  <w:t>Tel.</w:t>
      </w:r>
      <w:r>
        <w:tab/>
        <w:t>Matricola Azienda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 xml:space="preserve">INAIL </w:t>
      </w:r>
    </w:p>
    <w:p w:rsidR="00010D43" w:rsidRDefault="00DC3BC8">
      <w:pPr>
        <w:ind w:left="1134"/>
        <w:jc w:val="both"/>
      </w:pPr>
      <w:r>
        <w:t>Ufficio/Sede</w:t>
      </w:r>
      <w:r>
        <w:tab/>
        <w:t>indirizzo</w:t>
      </w:r>
      <w:r>
        <w:tab/>
        <w:t>CAP</w:t>
      </w:r>
      <w:r>
        <w:tab/>
        <w:t xml:space="preserve">Città  </w:t>
      </w:r>
      <w:r>
        <w:tab/>
        <w:t>Fax</w:t>
      </w:r>
      <w:r>
        <w:tab/>
      </w:r>
      <w:r>
        <w:tab/>
        <w:t>Tel.</w:t>
      </w:r>
      <w:r>
        <w:tab/>
        <w:t xml:space="preserve"> </w:t>
      </w:r>
      <w:r>
        <w:tab/>
        <w:t>P.A.T.</w:t>
      </w:r>
    </w:p>
    <w:p w:rsidR="00010D43" w:rsidRDefault="00DC3BC8">
      <w:pPr>
        <w:ind w:left="1134"/>
        <w:jc w:val="both"/>
      </w:pPr>
      <w:r>
        <w:tab/>
      </w:r>
      <w:r>
        <w:tab/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Il CCNL applicato è il seguente: _________________________________</w:t>
      </w:r>
    </w:p>
    <w:p w:rsidR="00010D43" w:rsidRDefault="00010D43">
      <w:pPr>
        <w:ind w:left="1134"/>
        <w:jc w:val="both"/>
      </w:pP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Dimensione aziendale (barrare la voce di interesse):</w:t>
      </w:r>
    </w:p>
    <w:p w:rsidR="00010D43" w:rsidRDefault="00010D43">
      <w:pPr>
        <w:ind w:left="1134"/>
        <w:jc w:val="both"/>
      </w:pPr>
    </w:p>
    <w:p w:rsidR="00010D43" w:rsidRDefault="00DC3BC8">
      <w:pPr>
        <w:ind w:left="1134"/>
        <w:jc w:val="both"/>
      </w:pPr>
      <w:r>
        <w:t>•</w:t>
      </w:r>
      <w:r>
        <w:tab/>
        <w:t xml:space="preserve">=  da 1 a 5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6 a 15   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16 a 50          </w:t>
      </w:r>
    </w:p>
    <w:p w:rsidR="00010D43" w:rsidRDefault="00DC3BC8">
      <w:pPr>
        <w:ind w:left="1134"/>
        <w:jc w:val="both"/>
      </w:pPr>
      <w:r>
        <w:t>•</w:t>
      </w:r>
      <w:r>
        <w:tab/>
        <w:t xml:space="preserve">= da 51 a 100                    </w:t>
      </w:r>
    </w:p>
    <w:p w:rsidR="00010D43" w:rsidRDefault="00DC3BC8">
      <w:pPr>
        <w:ind w:left="1134"/>
        <w:jc w:val="both"/>
      </w:pPr>
      <w:r>
        <w:t>•</w:t>
      </w:r>
      <w:r>
        <w:tab/>
        <w:t>= oltre 100</w:t>
      </w:r>
      <w:r>
        <w:tab/>
      </w:r>
    </w:p>
    <w:p w:rsidR="00010D43" w:rsidRDefault="00010D43">
      <w:pPr>
        <w:jc w:val="both"/>
      </w:pPr>
    </w:p>
    <w:p w:rsidR="00010D43" w:rsidRDefault="00DC3BC8">
      <w:pPr>
        <w:ind w:left="1134" w:hanging="510"/>
        <w:jc w:val="both"/>
      </w:pPr>
      <w:r>
        <w:t>10)</w:t>
      </w:r>
      <w:r>
        <w:tab/>
        <w:t>di essere in regola con le norme che disciplinano il diritto al lavoro dei disabili di cui alla Legge 12/3/1999 n.68 poiché:</w:t>
      </w:r>
    </w:p>
    <w:p w:rsidR="00010D43" w:rsidRDefault="00010D43">
      <w:pPr>
        <w:ind w:left="737"/>
        <w:jc w:val="both"/>
      </w:pPr>
    </w:p>
    <w:p w:rsidR="00010D43" w:rsidRDefault="00DC3BC8">
      <w:pPr>
        <w:numPr>
          <w:ilvl w:val="0"/>
          <w:numId w:val="4"/>
        </w:numPr>
        <w:ind w:left="1417" w:hanging="283"/>
        <w:jc w:val="both"/>
      </w:pPr>
      <w:r>
        <w:t>ha ottemperato al disposto della L. 68/99 art. 17 in quanto con organico oltre i 35 dipendenti o con organico da 15 a 35 dipendenti che ha effettuato nuove assunzioni dopo il 18 gennaio 2000;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numPr>
          <w:ilvl w:val="0"/>
          <w:numId w:val="5"/>
        </w:numPr>
        <w:ind w:left="1417" w:hanging="283"/>
        <w:jc w:val="both"/>
      </w:pPr>
      <w:r>
        <w:t>non è assoggettabile agli obblighi derivanti dalla L. 68/99 in quanto con organico fino a 15 dipendenti o con organico da 15 a 35 dipendenti che non ha effettuato nuove assunzioni dopo il 18 gennaio 2000.</w:t>
      </w:r>
    </w:p>
    <w:p w:rsidR="00010D43" w:rsidRDefault="00010D43">
      <w:pPr>
        <w:ind w:left="737" w:firstLine="397"/>
        <w:jc w:val="both"/>
      </w:pPr>
    </w:p>
    <w:p w:rsidR="00010D43" w:rsidRDefault="00DC3BC8">
      <w:pPr>
        <w:ind w:left="680" w:firstLine="737"/>
        <w:jc w:val="both"/>
      </w:pPr>
      <w:r>
        <w:t>Ufficio Provinciale</w:t>
      </w:r>
      <w:r>
        <w:tab/>
        <w:t>indirizzo</w:t>
      </w:r>
      <w:r>
        <w:tab/>
        <w:t>CAP</w:t>
      </w:r>
      <w:r>
        <w:tab/>
        <w:t>Città          Fax</w:t>
      </w:r>
      <w:r>
        <w:tab/>
        <w:t>Tel.</w:t>
      </w:r>
      <w:r>
        <w:tab/>
        <w:t>N O T E</w:t>
      </w:r>
    </w:p>
    <w:p w:rsidR="00010D43" w:rsidRDefault="00010D43">
      <w:pPr>
        <w:ind w:left="680" w:firstLine="737"/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1417" w:hanging="794"/>
        <w:jc w:val="both"/>
      </w:pPr>
      <w:r>
        <w:t>11)</w:t>
      </w:r>
      <w:r>
        <w:tab/>
        <w:t xml:space="preserve">che nei propri confronti non è stata applicata la sanzione </w:t>
      </w:r>
      <w:proofErr w:type="spellStart"/>
      <w:r>
        <w:t>interdittiva</w:t>
      </w:r>
      <w:proofErr w:type="spellEnd"/>
      <w:r>
        <w:t xml:space="preserve"> di cui all'articolo 9, comma 2, lettera c), del decreto legislativo dell'8 giugno 2001 n. 231 o altra sanzione che comporta il divieto di contrarre con la pubblica amministrazione compresi i provvedimenti </w:t>
      </w:r>
      <w:proofErr w:type="spellStart"/>
      <w:r>
        <w:t>interdittivi</w:t>
      </w:r>
      <w:proofErr w:type="spellEnd"/>
      <w:r>
        <w:t xml:space="preserve"> di cui all'articolo 14 del D.lgs. n. 81 del 2008, ai sensi dell’art.  80 del D.lgs. 50/2016 e </w:t>
      </w:r>
      <w:proofErr w:type="spellStart"/>
      <w:r>
        <w:t>s.m.i.</w:t>
      </w:r>
      <w:proofErr w:type="spellEnd"/>
      <w:r>
        <w:t>;</w:t>
      </w:r>
    </w:p>
    <w:p w:rsidR="00010D43" w:rsidRDefault="00010D43">
      <w:pPr>
        <w:jc w:val="both"/>
      </w:pPr>
    </w:p>
    <w:p w:rsidR="00010D43" w:rsidRDefault="00DC3BC8">
      <w:pPr>
        <w:tabs>
          <w:tab w:val="left" w:pos="1410"/>
        </w:tabs>
        <w:ind w:left="624"/>
        <w:jc w:val="both"/>
      </w:pPr>
      <w:r>
        <w:t>12)</w:t>
      </w:r>
      <w:r>
        <w:tab/>
        <w:t xml:space="preserve">di non incorrere nel divieto di cui all’art. 80 comma 1, 2, 4 e 5 del D.lgs. 50/2016 e </w:t>
      </w:r>
      <w:proofErr w:type="spellStart"/>
      <w:r>
        <w:t>s.m.i.</w:t>
      </w:r>
      <w:proofErr w:type="spellEnd"/>
      <w:r>
        <w:t xml:space="preserve">; </w:t>
      </w:r>
    </w:p>
    <w:p w:rsidR="00010D43" w:rsidRDefault="00DC3BC8">
      <w:pPr>
        <w:tabs>
          <w:tab w:val="left" w:pos="1365"/>
        </w:tabs>
        <w:ind w:left="737"/>
        <w:jc w:val="both"/>
      </w:pPr>
      <w:r>
        <w:tab/>
        <w:t>dichiara: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8"/>
        </w:numPr>
        <w:ind w:left="1417" w:hanging="397"/>
        <w:jc w:val="both"/>
      </w:pPr>
      <w:r>
        <w:tab/>
        <w:t>che l’Impresa non si trova in alcuna situazione di controllo di cui all'articolo 2359 del codice civile con alcun partecipante alla presente procedura, e di aver formulato l'offerta autonomamente;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tabs>
          <w:tab w:val="left" w:pos="1410"/>
        </w:tabs>
        <w:ind w:left="1417" w:firstLine="283"/>
        <w:jc w:val="both"/>
      </w:pPr>
    </w:p>
    <w:p w:rsidR="00010D43" w:rsidRDefault="00DC3BC8">
      <w:pPr>
        <w:numPr>
          <w:ilvl w:val="0"/>
          <w:numId w:val="6"/>
        </w:numPr>
        <w:tabs>
          <w:tab w:val="left" w:pos="1410"/>
        </w:tabs>
        <w:ind w:left="1417" w:hanging="340"/>
        <w:jc w:val="both"/>
      </w:pPr>
      <w:r>
        <w:t xml:space="preserve">di non essere a conoscenza della partecipazione alla medesima procedura di soggetti che si trovano, rispetto al concorrente, in una delle situazioni di controllo di cui all'articolo 2359 del codice civile, e di aver formulato l'offerta autonomamente; </w:t>
      </w: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010D43">
      <w:pPr>
        <w:jc w:val="both"/>
      </w:pPr>
    </w:p>
    <w:p w:rsidR="00010D43" w:rsidRDefault="00DC3BC8">
      <w:pPr>
        <w:numPr>
          <w:ilvl w:val="0"/>
          <w:numId w:val="7"/>
        </w:numPr>
        <w:tabs>
          <w:tab w:val="left" w:pos="1380"/>
          <w:tab w:val="left" w:pos="1410"/>
        </w:tabs>
        <w:ind w:left="1417" w:hanging="397"/>
        <w:jc w:val="both"/>
      </w:pPr>
      <w:r>
        <w:t xml:space="preserve">di essere a conoscenza della partecipazione alla medesima procedura di soggetti che si trovano, rispetto al concorrente, in situazione di controllo di cui all'articolo 2359 del codice civile, e di aver formulato l'offerta autonomamente.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13)</w:t>
      </w:r>
      <w:r>
        <w:tab/>
        <w:t>MODELLO ORGANIZZATIVO (</w:t>
      </w:r>
      <w:proofErr w:type="spellStart"/>
      <w:r>
        <w:t>D.Lgs.</w:t>
      </w:r>
      <w:proofErr w:type="spellEnd"/>
      <w:r>
        <w:t xml:space="preserve"> n. 231/2001)</w:t>
      </w:r>
    </w:p>
    <w:p w:rsidR="00010D43" w:rsidRDefault="00DC3BC8">
      <w:pPr>
        <w:numPr>
          <w:ilvl w:val="0"/>
          <w:numId w:val="9"/>
        </w:numPr>
        <w:jc w:val="both"/>
      </w:pPr>
      <w:r>
        <w:t xml:space="preserve">di aver adottato un modello organizzativo secondo quanto previsto dal  </w:t>
      </w:r>
      <w:proofErr w:type="spellStart"/>
      <w:r>
        <w:t>D.Lgs.</w:t>
      </w:r>
      <w:proofErr w:type="spellEnd"/>
      <w:r>
        <w:t xml:space="preserve"> 231/2001 e </w:t>
      </w:r>
      <w:r>
        <w:tab/>
        <w:t>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0"/>
        </w:numPr>
        <w:ind w:left="1077" w:hanging="340"/>
        <w:jc w:val="both"/>
      </w:pPr>
      <w:r>
        <w:t xml:space="preserve">di non aver adottato un modello organizzativo secondo quanto previsto dal </w:t>
      </w:r>
      <w:proofErr w:type="spellStart"/>
      <w:r>
        <w:t>D.Lgs.</w:t>
      </w:r>
      <w:proofErr w:type="spellEnd"/>
      <w:r>
        <w:t xml:space="preserve"> 231/2001 e di aver provveduto alla costituzione dell’organismo di vigilanza e di controllo;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14)</w:t>
      </w:r>
      <w:r>
        <w:tab/>
        <w:t>che la società risulta iscritta alla camera di commercio, industria, artigianato ed agricoltura della provincia in cui ha sede, o ad analogo registro dello stato di appartenenza, e che l’oggetto sociale dell’impresa risulti coerente con l’oggetto della gara;</w:t>
      </w:r>
    </w:p>
    <w:p w:rsidR="00010D43" w:rsidRDefault="00010D43">
      <w:pPr>
        <w:ind w:left="737" w:hanging="737"/>
        <w:jc w:val="both"/>
      </w:pPr>
    </w:p>
    <w:p w:rsidR="00010D43" w:rsidRDefault="00010D43">
      <w:pPr>
        <w:jc w:val="center"/>
      </w:pPr>
    </w:p>
    <w:p w:rsidR="00010D43" w:rsidRDefault="00DC3BC8">
      <w:pPr>
        <w:jc w:val="center"/>
      </w:pPr>
      <w:r>
        <w:t>OVVERO</w:t>
      </w:r>
    </w:p>
    <w:p w:rsidR="00010D43" w:rsidRDefault="00DC3BC8">
      <w:pPr>
        <w:numPr>
          <w:ilvl w:val="0"/>
          <w:numId w:val="11"/>
        </w:numPr>
        <w:tabs>
          <w:tab w:val="left" w:pos="1140"/>
        </w:tabs>
        <w:ind w:left="1077" w:hanging="397"/>
        <w:jc w:val="both"/>
      </w:pPr>
      <w:r>
        <w:t>che non sussiste l’obbligo di iscrizione alla camera di commercio, industria, artigianato ed agricoltura (in caso allegare alla dichiarazione copia dell’atto costitutivo e dello statuto);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rPr>
          <w:b/>
          <w:bCs/>
        </w:rPr>
        <w:t>ULTERIORI DICHIARAZIONI</w:t>
      </w:r>
    </w:p>
    <w:p w:rsidR="00010D43" w:rsidRDefault="00010D43">
      <w:pPr>
        <w:jc w:val="both"/>
      </w:pPr>
    </w:p>
    <w:p w:rsidR="00010D43" w:rsidRDefault="00DC3BC8">
      <w:pPr>
        <w:ind w:left="737" w:hanging="737"/>
        <w:jc w:val="both"/>
      </w:pPr>
      <w:r>
        <w:t>15)</w:t>
      </w:r>
      <w:r>
        <w:tab/>
        <w:t>di avere la perfetta conoscenza delle norme generali e particolari che regolano l'appalto oltre che di tutti gli obblighi derivanti dalle prescrizioni della richiesta d’offerta, di tutte le condizioni locali, nonché delle circostanze generali e particolari che possono avere influito sulla determinazione dei prezzi e sulla quantificazione dell'offerta presentata e di aver ritenuto il prezzo offerto, nel suo complesso, remunerativo;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ab/>
      </w:r>
    </w:p>
    <w:p w:rsidR="00010D43" w:rsidRDefault="00DC3BC8">
      <w:pPr>
        <w:ind w:left="794" w:hanging="794"/>
        <w:jc w:val="both"/>
      </w:pPr>
      <w:r>
        <w:t>19)</w:t>
      </w:r>
      <w:r>
        <w:tab/>
        <w:t xml:space="preserve">di autorizzare espressamente l’ASST a trasmettere tutte le comunicazioni relative alla presente procedura di cui al </w:t>
      </w:r>
      <w:proofErr w:type="spellStart"/>
      <w:r>
        <w:t>D.Lgs.</w:t>
      </w:r>
      <w:proofErr w:type="spellEnd"/>
      <w:r>
        <w:t xml:space="preserve"> 50/2016, comprese le comunicazioni relative alla aggiudicazione tramite la funzionalità della piattaforma “Comunicazioni Procedura” e compiliamo per qualsiasi evenienza i dati di cui sotto individuando i seguenti recapiti: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Referente per la procedura di  gara Nome e Cognome     _____________________________</w:t>
      </w:r>
    </w:p>
    <w:p w:rsidR="00010D43" w:rsidRDefault="00DC3BC8">
      <w:pPr>
        <w:jc w:val="both"/>
      </w:pPr>
      <w:r>
        <w:tab/>
      </w:r>
      <w:r>
        <w:tab/>
      </w:r>
    </w:p>
    <w:p w:rsidR="00010D43" w:rsidRDefault="00DC3BC8">
      <w:pPr>
        <w:jc w:val="both"/>
      </w:pPr>
      <w:r>
        <w:t xml:space="preserve">Indirizzo al quale inviare la corrispondenza per la procedura di gara: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Via _____________________________________ Città __________________________ Cap 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n. tel. ___________________________________ n. </w:t>
      </w:r>
      <w:proofErr w:type="spellStart"/>
      <w:r>
        <w:t>cell</w:t>
      </w:r>
      <w:proofErr w:type="spellEnd"/>
      <w:r>
        <w:t>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n. fax ___________________________ indirizzo e-mail _______________________________________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IL SOTTOSCRITTO, in qualità di 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Legale rappresentante della Società 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•</w:t>
      </w:r>
      <w:r>
        <w:tab/>
        <w:t>Procuratore della Società _________________________________________________________</w:t>
      </w:r>
    </w:p>
    <w:p w:rsidR="00010D43" w:rsidRDefault="00010D43">
      <w:pPr>
        <w:jc w:val="both"/>
      </w:pPr>
    </w:p>
    <w:p w:rsidR="00010D43" w:rsidRDefault="00DC3BC8">
      <w:pPr>
        <w:jc w:val="both"/>
      </w:pPr>
      <w:r>
        <w:t>Nato a __________________________                  il __________________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consapevole della responsabilità penale cui può andare incontro nel caso di affermazioni mendaci e delle relative sanzioni penali di cui all’art.76 del D.P.R. 445/2000;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center"/>
      </w:pPr>
      <w:r>
        <w:t>DICHIARA</w:t>
      </w:r>
    </w:p>
    <w:p w:rsidR="00010D43" w:rsidRDefault="00010D43">
      <w:pPr>
        <w:jc w:val="center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>ai sensi del D.P.R. 445/2000 che i fatti, stati e qualità precedentemente riportati corrispondono a verità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</w:pPr>
      <w:r>
        <w:t xml:space="preserve">DATA </w:t>
      </w:r>
      <w:r>
        <w:tab/>
        <w:t>_______________                                                     FIRMA  DIGITALE</w:t>
      </w:r>
    </w:p>
    <w:p w:rsidR="00010D43" w:rsidRDefault="00DC3BC8">
      <w:pPr>
        <w:jc w:val="both"/>
      </w:pPr>
      <w:r>
        <w:t xml:space="preserve">                                                                                                               DEL LEGALE </w:t>
      </w:r>
    </w:p>
    <w:p w:rsidR="00010D43" w:rsidRDefault="00DC3BC8">
      <w:pPr>
        <w:jc w:val="both"/>
      </w:pPr>
      <w:r>
        <w:t xml:space="preserve">                                                                                         RAPPRESENTANTE/PROCURATORE</w:t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010D43" w:rsidRDefault="00DC3BC8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____________________________________                                         </w:t>
      </w: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010D43">
      <w:pPr>
        <w:jc w:val="both"/>
      </w:pPr>
    </w:p>
    <w:p w:rsidR="00010D43" w:rsidRDefault="00DC3BC8">
      <w:pPr>
        <w:jc w:val="both"/>
        <w:rPr>
          <w:sz w:val="22"/>
          <w:szCs w:val="22"/>
        </w:rPr>
      </w:pPr>
      <w:r>
        <w:rPr>
          <w:sz w:val="22"/>
          <w:szCs w:val="22"/>
        </w:rPr>
        <w:t>N.B. in caso di firma del procuratore allegare copia della procura</w:t>
      </w:r>
    </w:p>
    <w:p w:rsidR="00010D43" w:rsidRDefault="00010D43">
      <w:pPr>
        <w:jc w:val="both"/>
      </w:pPr>
    </w:p>
    <w:sectPr w:rsidR="00010D43">
      <w:footerReference w:type="default" r:id="rId8"/>
      <w:pgSz w:w="11906" w:h="16838"/>
      <w:pgMar w:top="567" w:right="851" w:bottom="851" w:left="851" w:header="0" w:footer="567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BC8" w:rsidRDefault="00DC3BC8">
      <w:r>
        <w:separator/>
      </w:r>
    </w:p>
  </w:endnote>
  <w:endnote w:type="continuationSeparator" w:id="0">
    <w:p w:rsidR="00DC3BC8" w:rsidRDefault="00DC3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nsSerif">
    <w:altName w:val="Arial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ITC Avant Garde Std Bk">
    <w:altName w:val="Times New Roman"/>
    <w:charset w:val="00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Times (E1)">
    <w:charset w:val="00"/>
    <w:family w:val="roman"/>
    <w:pitch w:val="variable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Goudy Old Style">
    <w:charset w:val="00"/>
    <w:family w:val="roman"/>
    <w:pitch w:val="variable"/>
    <w:sig w:usb0="00000003" w:usb1="00000000" w:usb2="00000000" w:usb3="00000000" w:csb0="00000001" w:csb1="00000000"/>
  </w:font>
  <w:font w:name="KWAAAA+F5"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Sede Legale</w:t>
    </w:r>
    <w:r>
      <w:rPr>
        <w:color w:val="333333"/>
        <w:sz w:val="14"/>
        <w:szCs w:val="14"/>
      </w:rPr>
      <w:t xml:space="preserve">: </w:t>
    </w:r>
    <w:r>
      <w:rPr>
        <w:color w:val="333333"/>
        <w:sz w:val="16"/>
        <w:szCs w:val="16"/>
      </w:rPr>
      <w:t xml:space="preserve">ASST Santi Paolo e Carlo - via A. di </w:t>
    </w:r>
    <w:proofErr w:type="spellStart"/>
    <w:r>
      <w:rPr>
        <w:color w:val="333333"/>
        <w:sz w:val="16"/>
        <w:szCs w:val="16"/>
      </w:rPr>
      <w:t>Rudinì</w:t>
    </w:r>
    <w:proofErr w:type="spellEnd"/>
    <w:r>
      <w:rPr>
        <w:color w:val="333333"/>
        <w:sz w:val="16"/>
        <w:szCs w:val="16"/>
      </w:rPr>
      <w:t>, 8 - 20142 Milano</w:t>
    </w:r>
  </w:p>
  <w:p w:rsidR="00010D43" w:rsidRDefault="00DC3BC8">
    <w:pPr>
      <w:pStyle w:val="Pidipagina"/>
      <w:jc w:val="center"/>
      <w:rPr>
        <w:color w:val="333333"/>
        <w:sz w:val="16"/>
        <w:szCs w:val="16"/>
      </w:rPr>
    </w:pPr>
    <w:r>
      <w:rPr>
        <w:color w:val="333333"/>
        <w:sz w:val="16"/>
        <w:szCs w:val="16"/>
      </w:rPr>
      <w:t>Tel. 02/8184.1 (Centralino)   Fax 02/8910875 (Protocollo Generale)</w:t>
    </w:r>
  </w:p>
  <w:p w:rsidR="00010D43" w:rsidRDefault="00DC3BC8">
    <w:pPr>
      <w:pStyle w:val="Pidipagina"/>
      <w:jc w:val="center"/>
      <w:rPr>
        <w:sz w:val="18"/>
      </w:rPr>
    </w:pPr>
    <w:r>
      <w:rPr>
        <w:color w:val="333333"/>
        <w:sz w:val="16"/>
        <w:szCs w:val="16"/>
      </w:rPr>
      <w:t xml:space="preserve">Cod. </w:t>
    </w:r>
    <w:proofErr w:type="spellStart"/>
    <w:r>
      <w:rPr>
        <w:color w:val="333333"/>
        <w:sz w:val="16"/>
        <w:szCs w:val="16"/>
      </w:rPr>
      <w:t>Fisc</w:t>
    </w:r>
    <w:proofErr w:type="spellEnd"/>
    <w:r>
      <w:rPr>
        <w:color w:val="333333"/>
        <w:sz w:val="16"/>
        <w:szCs w:val="16"/>
      </w:rPr>
      <w:t>. 09321970965   P.IVA 09321970965</w:t>
    </w:r>
    <w:r>
      <w:rPr>
        <w:color w:val="333333"/>
        <w:sz w:val="18"/>
        <w:szCs w:val="18"/>
      </w:rPr>
      <w:t xml:space="preserve"> </w:t>
    </w:r>
  </w:p>
  <w:p w:rsidR="00010D43" w:rsidRDefault="00010D43">
    <w:pPr>
      <w:jc w:val="center"/>
      <w:rPr>
        <w:sz w:val="18"/>
      </w:rPr>
    </w:pPr>
  </w:p>
  <w:p w:rsidR="00010D43" w:rsidRDefault="00DC3BC8">
    <w:pPr>
      <w:pBdr>
        <w:top w:val="single" w:sz="4" w:space="1" w:color="000001"/>
      </w:pBdr>
      <w:jc w:val="center"/>
    </w:pP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</w:r>
    <w:r>
      <w:rPr>
        <w:sz w:val="16"/>
        <w:szCs w:val="16"/>
      </w:rPr>
      <w:tab/>
      <w:t>Pag.:</w:t>
    </w:r>
    <w:r>
      <w:rPr>
        <w:sz w:val="16"/>
        <w:szCs w:val="16"/>
      </w:rPr>
      <w:fldChar w:fldCharType="begin"/>
    </w:r>
    <w:r>
      <w:instrText>PAGE</w:instrText>
    </w:r>
    <w:r>
      <w:fldChar w:fldCharType="separate"/>
    </w:r>
    <w:r w:rsidR="00BA11CE">
      <w:rPr>
        <w:noProof/>
      </w:rPr>
      <w:t>1</w:t>
    </w:r>
    <w: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instrText>NUMPAGES</w:instrText>
    </w:r>
    <w:r>
      <w:fldChar w:fldCharType="separate"/>
    </w:r>
    <w:r w:rsidR="00BA11CE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BC8" w:rsidRDefault="00DC3BC8">
      <w:r>
        <w:separator/>
      </w:r>
    </w:p>
  </w:footnote>
  <w:footnote w:type="continuationSeparator" w:id="0">
    <w:p w:rsidR="00DC3BC8" w:rsidRDefault="00DC3B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78CE"/>
    <w:multiLevelType w:val="multilevel"/>
    <w:tmpl w:val="916442E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">
    <w:nsid w:val="07F14A47"/>
    <w:multiLevelType w:val="multilevel"/>
    <w:tmpl w:val="AFD2AD8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2">
    <w:nsid w:val="09227C3F"/>
    <w:multiLevelType w:val="multilevel"/>
    <w:tmpl w:val="AD541B7A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3">
    <w:nsid w:val="2D943C3A"/>
    <w:multiLevelType w:val="multilevel"/>
    <w:tmpl w:val="56962BA8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4">
    <w:nsid w:val="2F5C2051"/>
    <w:multiLevelType w:val="multilevel"/>
    <w:tmpl w:val="E982B492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>
    <w:nsid w:val="360A6B62"/>
    <w:multiLevelType w:val="multilevel"/>
    <w:tmpl w:val="C508759C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6">
    <w:nsid w:val="3941290E"/>
    <w:multiLevelType w:val="multilevel"/>
    <w:tmpl w:val="5074C55E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7">
    <w:nsid w:val="41564AB5"/>
    <w:multiLevelType w:val="multilevel"/>
    <w:tmpl w:val="9E28E506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8">
    <w:nsid w:val="4CC144FC"/>
    <w:multiLevelType w:val="multilevel"/>
    <w:tmpl w:val="846CC434"/>
    <w:lvl w:ilvl="0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</w:abstractNum>
  <w:abstractNum w:abstractNumId="9">
    <w:nsid w:val="5669502D"/>
    <w:multiLevelType w:val="multilevel"/>
    <w:tmpl w:val="247E5010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10">
    <w:nsid w:val="5FC41AB5"/>
    <w:multiLevelType w:val="multilevel"/>
    <w:tmpl w:val="7A30064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9F10A00"/>
    <w:multiLevelType w:val="multilevel"/>
    <w:tmpl w:val="A5A40524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9"/>
  </w:num>
  <w:num w:numId="5">
    <w:abstractNumId w:val="0"/>
  </w:num>
  <w:num w:numId="6">
    <w:abstractNumId w:val="5"/>
  </w:num>
  <w:num w:numId="7">
    <w:abstractNumId w:val="7"/>
  </w:num>
  <w:num w:numId="8">
    <w:abstractNumId w:val="11"/>
  </w:num>
  <w:num w:numId="9">
    <w:abstractNumId w:val="8"/>
  </w:num>
  <w:num w:numId="10">
    <w:abstractNumId w:val="6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D43"/>
    <w:rsid w:val="00010D43"/>
    <w:rsid w:val="0014305A"/>
    <w:rsid w:val="00202641"/>
    <w:rsid w:val="004C2EE7"/>
    <w:rsid w:val="005B37F7"/>
    <w:rsid w:val="006406B1"/>
    <w:rsid w:val="00A51C34"/>
    <w:rsid w:val="00AC2E31"/>
    <w:rsid w:val="00B152DB"/>
    <w:rsid w:val="00BA11CE"/>
    <w:rsid w:val="00D13FCC"/>
    <w:rsid w:val="00D16AD5"/>
    <w:rsid w:val="00DC3BC8"/>
    <w:rsid w:val="00DD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qFormat/>
    <w:pPr>
      <w:keepNext/>
      <w:tabs>
        <w:tab w:val="left" w:pos="0"/>
      </w:tabs>
      <w:spacing w:before="240" w:after="60"/>
      <w:ind w:left="432" w:hanging="432"/>
      <w:outlineLvl w:val="0"/>
    </w:pPr>
    <w:rPr>
      <w:rFonts w:ascii="Arial" w:hAnsi="Arial" w:cs="Arial"/>
      <w:b/>
      <w:bCs/>
      <w:sz w:val="32"/>
      <w:szCs w:val="32"/>
    </w:rPr>
  </w:style>
  <w:style w:type="paragraph" w:styleId="Titolo2">
    <w:name w:val="heading 2"/>
    <w:basedOn w:val="Normale"/>
    <w:qFormat/>
    <w:pPr>
      <w:keepNext/>
      <w:tabs>
        <w:tab w:val="left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qFormat/>
    <w:pPr>
      <w:keepNext/>
      <w:tabs>
        <w:tab w:val="left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qFormat/>
    <w:pPr>
      <w:keepNext/>
      <w:tabs>
        <w:tab w:val="left" w:pos="0"/>
      </w:tabs>
      <w:spacing w:before="240" w:after="60"/>
      <w:ind w:left="864" w:hanging="864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qFormat/>
    <w:pPr>
      <w:tabs>
        <w:tab w:val="left" w:pos="0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qFormat/>
    <w:pPr>
      <w:tabs>
        <w:tab w:val="left" w:pos="0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qFormat/>
    <w:pPr>
      <w:tabs>
        <w:tab w:val="left" w:pos="0"/>
      </w:tabs>
      <w:spacing w:before="240" w:after="60"/>
      <w:ind w:left="1296" w:hanging="1296"/>
      <w:outlineLvl w:val="6"/>
    </w:pPr>
  </w:style>
  <w:style w:type="paragraph" w:styleId="Titolo8">
    <w:name w:val="heading 8"/>
    <w:basedOn w:val="Normale"/>
    <w:qFormat/>
    <w:pPr>
      <w:keepNext/>
      <w:tabs>
        <w:tab w:val="left" w:pos="0"/>
      </w:tabs>
      <w:ind w:firstLine="4680"/>
      <w:outlineLvl w:val="7"/>
    </w:pPr>
    <w:rPr>
      <w:b/>
      <w:bCs/>
      <w:sz w:val="20"/>
    </w:rPr>
  </w:style>
  <w:style w:type="paragraph" w:styleId="Titolo9">
    <w:name w:val="heading 9"/>
    <w:basedOn w:val="Normale"/>
    <w:qFormat/>
    <w:pPr>
      <w:tabs>
        <w:tab w:val="left" w:pos="0"/>
      </w:tabs>
      <w:spacing w:before="240" w:after="60"/>
      <w:ind w:left="1584" w:hanging="1584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4z0">
    <w:name w:val="WW8Num4z0"/>
    <w:rPr>
      <w:rFonts w:ascii="Wingdings" w:hAnsi="Wingdings" w:cs="Times New Roman"/>
      <w:sz w:val="22"/>
      <w:szCs w:val="22"/>
    </w:rPr>
  </w:style>
  <w:style w:type="character" w:customStyle="1" w:styleId="WW8Num5z0">
    <w:name w:val="WW8Num5z0"/>
    <w:rPr>
      <w:rFonts w:ascii="SansSerif" w:hAnsi="SansSerif" w:cs="SansSerif"/>
      <w:sz w:val="16"/>
    </w:rPr>
  </w:style>
  <w:style w:type="character" w:customStyle="1" w:styleId="Carpredefinitoparagrafo10">
    <w:name w:val="Car. predefinito paragrafo10"/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5z1">
    <w:name w:val="WW8Num5z1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Times New Roman"/>
      <w:sz w:val="22"/>
      <w:szCs w:val="22"/>
    </w:rPr>
  </w:style>
  <w:style w:type="character" w:customStyle="1" w:styleId="WW8Num11z0">
    <w:name w:val="WW8Num11z0"/>
    <w:rPr>
      <w:rFonts w:ascii="SansSerif" w:hAnsi="SansSerif" w:cs="SansSerif"/>
      <w:sz w:val="16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/>
      <w:color w:val="000000"/>
      <w:sz w:val="20"/>
      <w:szCs w:val="20"/>
    </w:rPr>
  </w:style>
  <w:style w:type="character" w:customStyle="1" w:styleId="WW8Num13z1">
    <w:name w:val="WW8Num13z1"/>
    <w:rPr>
      <w:rFonts w:ascii="Courier New" w:hAnsi="Courier New" w:cs="Courier New"/>
      <w:sz w:val="20"/>
    </w:rPr>
  </w:style>
  <w:style w:type="character" w:customStyle="1" w:styleId="WW8Num13z2">
    <w:name w:val="WW8Num13z2"/>
    <w:rPr>
      <w:rFonts w:ascii="Wingdings" w:hAnsi="Wingdings" w:cs="Wingdings"/>
      <w:sz w:val="20"/>
    </w:rPr>
  </w:style>
  <w:style w:type="character" w:customStyle="1" w:styleId="Carpredefinitoparagrafo9">
    <w:name w:val="Car. predefinito paragrafo9"/>
  </w:style>
  <w:style w:type="character" w:customStyle="1" w:styleId="Carpredefinitoparagrafo8">
    <w:name w:val="Car. predefinito paragrafo8"/>
  </w:style>
  <w:style w:type="character" w:customStyle="1" w:styleId="Carpredefinitoparagrafo7">
    <w:name w:val="Car. predefinito paragrafo7"/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hAnsi="Symbol" w:cs="Symbol"/>
      <w:sz w:val="20"/>
    </w:rPr>
  </w:style>
  <w:style w:type="character" w:customStyle="1" w:styleId="WW8Num15z1">
    <w:name w:val="WW8Num15z1"/>
    <w:rPr>
      <w:rFonts w:ascii="Courier New" w:hAnsi="Courier New" w:cs="Courier New"/>
      <w:sz w:val="20"/>
    </w:rPr>
  </w:style>
  <w:style w:type="character" w:customStyle="1" w:styleId="WW8Num15z2">
    <w:name w:val="WW8Num15z2"/>
    <w:rPr>
      <w:rFonts w:ascii="Wingdings" w:hAnsi="Wingdings" w:cs="Wingdings"/>
      <w:sz w:val="20"/>
    </w:rPr>
  </w:style>
  <w:style w:type="character" w:customStyle="1" w:styleId="WW8Num16z0">
    <w:name w:val="WW8Num16z0"/>
    <w:rPr>
      <w:rFonts w:ascii="Symbol" w:hAnsi="Symbol" w:cs="Symbol"/>
      <w:sz w:val="20"/>
    </w:rPr>
  </w:style>
  <w:style w:type="character" w:customStyle="1" w:styleId="WW8Num16z1">
    <w:name w:val="WW8Num16z1"/>
    <w:rPr>
      <w:rFonts w:ascii="Courier New" w:hAnsi="Courier New" w:cs="Courier New"/>
      <w:sz w:val="20"/>
    </w:rPr>
  </w:style>
  <w:style w:type="character" w:customStyle="1" w:styleId="WW8Num16z2">
    <w:name w:val="WW8Num16z2"/>
    <w:rPr>
      <w:rFonts w:ascii="Wingdings" w:hAnsi="Wingdings" w:cs="Wingdings"/>
      <w:sz w:val="20"/>
    </w:rPr>
  </w:style>
  <w:style w:type="character" w:customStyle="1" w:styleId="WW8Num17z0">
    <w:name w:val="WW8Num17z0"/>
    <w:rPr>
      <w:rFonts w:ascii="Symbol" w:hAnsi="Symbol" w:cs="Symbol"/>
      <w:color w:val="000000"/>
      <w:sz w:val="20"/>
      <w:szCs w:val="20"/>
    </w:rPr>
  </w:style>
  <w:style w:type="character" w:customStyle="1" w:styleId="WW8Num17z1">
    <w:name w:val="WW8Num17z1"/>
    <w:rPr>
      <w:rFonts w:ascii="Courier New" w:hAnsi="Courier New" w:cs="Courier New"/>
      <w:sz w:val="20"/>
    </w:rPr>
  </w:style>
  <w:style w:type="character" w:customStyle="1" w:styleId="WW8Num17z2">
    <w:name w:val="WW8Num17z2"/>
    <w:rPr>
      <w:rFonts w:ascii="Wingdings" w:hAnsi="Wingdings" w:cs="Wingdings"/>
      <w:sz w:val="20"/>
    </w:rPr>
  </w:style>
  <w:style w:type="character" w:customStyle="1" w:styleId="Carpredefinitoparagrafo6">
    <w:name w:val="Car. predefinito paragrafo6"/>
  </w:style>
  <w:style w:type="character" w:customStyle="1" w:styleId="Carpredefinitoparagrafo5">
    <w:name w:val="Car. predefinito paragrafo5"/>
  </w:style>
  <w:style w:type="character" w:customStyle="1" w:styleId="Carpredefinitoparagrafo4">
    <w:name w:val="Car. predefinito paragrafo4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sz w:val="22"/>
      <w:szCs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eastAsia="Times New Roman" w:hAnsi="Times New Roman" w:cs="Times New Roman"/>
    </w:rPr>
  </w:style>
  <w:style w:type="character" w:customStyle="1" w:styleId="WW8Num20z1">
    <w:name w:val="WW8Num20z1"/>
    <w:rPr>
      <w:rFonts w:ascii="Courier New" w:hAnsi="Courier New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Wingdings" w:hAnsi="Wingdings" w:cs="Wingdings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sz w:val="22"/>
      <w:szCs w:val="22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5z0">
    <w:name w:val="WW8Num25z0"/>
    <w:rPr>
      <w:rFonts w:ascii="Times New Roman" w:eastAsia="Times New Roman" w:hAnsi="Times New Roman" w:cs="Times New Roman"/>
      <w:b w:val="0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llegamentoInternet">
    <w:name w:val="Collegamento Internet"/>
    <w:rPr>
      <w:color w:val="0000FF"/>
      <w:u w:val="single"/>
    </w:rPr>
  </w:style>
  <w:style w:type="character" w:styleId="Numeropagina">
    <w:name w:val="page number"/>
    <w:basedOn w:val="Carpredefinitoparagrafo1"/>
  </w:style>
  <w:style w:type="character" w:styleId="Enfasigrassetto">
    <w:name w:val="Strong"/>
    <w:uiPriority w:val="22"/>
    <w:qFormat/>
    <w:rPr>
      <w:b/>
      <w:bCs/>
    </w:rPr>
  </w:style>
  <w:style w:type="character" w:customStyle="1" w:styleId="Rientrocorpodeltesto3Carattere">
    <w:name w:val="Rientro corpo del testo 3 Carattere"/>
    <w:rPr>
      <w:sz w:val="16"/>
      <w:szCs w:val="16"/>
    </w:rPr>
  </w:style>
  <w:style w:type="character" w:customStyle="1" w:styleId="Rientrocorpodeltesto2Carattere">
    <w:name w:val="Rientro corpo del testo 2 Carattere"/>
    <w:rPr>
      <w:b/>
      <w:sz w:val="24"/>
      <w:szCs w:val="24"/>
    </w:rPr>
  </w:style>
  <w:style w:type="character" w:customStyle="1" w:styleId="TitoloCarattere">
    <w:name w:val="Titolo Carattere"/>
    <w:rPr>
      <w:b/>
      <w:bCs/>
      <w:sz w:val="24"/>
      <w:szCs w:val="24"/>
    </w:rPr>
  </w:style>
  <w:style w:type="character" w:customStyle="1" w:styleId="Corpodeltesto2Carattere">
    <w:name w:val="Corpo del testo 2 Carattere"/>
    <w:rPr>
      <w:sz w:val="24"/>
      <w:szCs w:val="24"/>
    </w:rPr>
  </w:style>
  <w:style w:type="character" w:customStyle="1" w:styleId="RientrocorpodeltestoCarattere">
    <w:name w:val="Rientro corpo del testo Carattere"/>
    <w:rPr>
      <w:sz w:val="24"/>
      <w:szCs w:val="24"/>
    </w:rPr>
  </w:style>
  <w:style w:type="character" w:customStyle="1" w:styleId="TestonormaleCarattere">
    <w:name w:val="Testo normale Carattere"/>
    <w:rPr>
      <w:rFonts w:ascii="Calibri" w:eastAsia="Calibri" w:hAnsi="Calibri" w:cs="Calibri"/>
      <w:sz w:val="22"/>
      <w:szCs w:val="22"/>
    </w:rPr>
  </w:style>
  <w:style w:type="character" w:customStyle="1" w:styleId="Titolo2Carattere">
    <w:name w:val="Titolo 2 Carattere"/>
    <w:rPr>
      <w:rFonts w:ascii="Arial" w:hAnsi="Arial" w:cs="Arial"/>
      <w:b/>
      <w:bCs/>
      <w:i/>
      <w:iCs/>
      <w:sz w:val="28"/>
      <w:szCs w:val="28"/>
    </w:rPr>
  </w:style>
  <w:style w:type="character" w:customStyle="1" w:styleId="Titolo3Carattere">
    <w:name w:val="Titolo 3 Carattere"/>
    <w:rPr>
      <w:rFonts w:ascii="Arial" w:hAnsi="Arial" w:cs="Arial"/>
      <w:b/>
      <w:bCs/>
      <w:sz w:val="26"/>
      <w:szCs w:val="26"/>
    </w:rPr>
  </w:style>
  <w:style w:type="character" w:customStyle="1" w:styleId="Titolo6Carattere">
    <w:name w:val="Titolo 6 Carattere"/>
    <w:rPr>
      <w:b/>
      <w:bCs/>
      <w:sz w:val="22"/>
      <w:szCs w:val="22"/>
    </w:rPr>
  </w:style>
  <w:style w:type="character" w:customStyle="1" w:styleId="SottotitoloCarattere">
    <w:name w:val="Sottotitolo Carattere"/>
    <w:rPr>
      <w:b/>
      <w:szCs w:val="24"/>
      <w:u w:val="single"/>
    </w:rPr>
  </w:style>
  <w:style w:type="character" w:customStyle="1" w:styleId="A6">
    <w:name w:val="A6"/>
    <w:rPr>
      <w:rFonts w:ascii="ITC Avant Garde Std Bk" w:hAnsi="ITC Avant Garde Std Bk" w:cs="ITC Avant Garde Std Bk"/>
      <w:color w:val="000000"/>
      <w:sz w:val="15"/>
      <w:szCs w:val="15"/>
    </w:rPr>
  </w:style>
  <w:style w:type="character" w:customStyle="1" w:styleId="Titolo9Carattere">
    <w:name w:val="Titolo 9 Carattere"/>
    <w:rPr>
      <w:rFonts w:ascii="Cambria" w:eastAsia="Times New Roman" w:hAnsi="Cambria" w:cs="Times New Roman"/>
      <w:sz w:val="22"/>
      <w:szCs w:val="22"/>
    </w:rPr>
  </w:style>
  <w:style w:type="character" w:customStyle="1" w:styleId="PidipaginaCarattere">
    <w:name w:val="Piè di pagina Carattere"/>
    <w:rPr>
      <w:sz w:val="24"/>
      <w:szCs w:val="24"/>
    </w:rPr>
  </w:style>
  <w:style w:type="character" w:customStyle="1" w:styleId="IntestazioneCarattere">
    <w:name w:val="Intestazione Carattere"/>
    <w:rPr>
      <w:sz w:val="24"/>
      <w:szCs w:val="24"/>
    </w:rPr>
  </w:style>
  <w:style w:type="character" w:customStyle="1" w:styleId="CorpotestoCarattere">
    <w:name w:val="Corpo testo Carattere"/>
    <w:rPr>
      <w:szCs w:val="24"/>
    </w:rPr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CarattereCarattere5">
    <w:name w:val="Carattere Carattere5"/>
    <w:rPr>
      <w:rFonts w:ascii="Arial" w:hAnsi="Arial" w:cs="Arial"/>
      <w:b/>
      <w:bCs/>
      <w:sz w:val="32"/>
      <w:szCs w:val="32"/>
      <w:lang w:val="it-IT" w:bidi="ar-SA"/>
    </w:rPr>
  </w:style>
  <w:style w:type="character" w:customStyle="1" w:styleId="CarattereCarattere1">
    <w:name w:val="Carattere Carattere1"/>
    <w:rPr>
      <w:rFonts w:ascii="Arial" w:hAnsi="Arial" w:cs="Arial"/>
      <w:sz w:val="22"/>
      <w:lang w:val="it-IT" w:bidi="ar-SA"/>
    </w:rPr>
  </w:style>
  <w:style w:type="character" w:customStyle="1" w:styleId="CarattereCarattere2">
    <w:name w:val="Carattere Carattere2"/>
    <w:rPr>
      <w:sz w:val="24"/>
      <w:szCs w:val="24"/>
      <w:lang w:val="it-IT" w:bidi="ar-SA"/>
    </w:rPr>
  </w:style>
  <w:style w:type="character" w:customStyle="1" w:styleId="CarattereCarattere">
    <w:name w:val="Carattere Carattere"/>
    <w:rPr>
      <w:rFonts w:ascii="Calibri" w:hAnsi="Calibri" w:cs="Calibri"/>
      <w:b/>
      <w:bCs/>
      <w:sz w:val="28"/>
      <w:szCs w:val="28"/>
      <w:lang w:val="it-IT" w:bidi="ar-SA"/>
    </w:rPr>
  </w:style>
  <w:style w:type="character" w:customStyle="1" w:styleId="WW8Num28z0">
    <w:name w:val="WW8Num28z0"/>
    <w:rPr>
      <w:rFonts w:ascii="SansSerif" w:hAnsi="SansSerif" w:cs="SansSerif"/>
      <w:sz w:val="16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0">
    <w:name w:val="WW8Num27z0"/>
    <w:rPr>
      <w:rFonts w:ascii="Arial" w:eastAsia="Times New Roman" w:hAnsi="Arial" w:cs="Arial"/>
    </w:rPr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2">
    <w:name w:val="WW8Num6z2"/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</w:style>
  <w:style w:type="character" w:customStyle="1" w:styleId="WW8Num3z2">
    <w:name w:val="WW8Num3z2"/>
  </w:style>
  <w:style w:type="character" w:customStyle="1" w:styleId="WW8Num3z1">
    <w:name w:val="WW8Num3z1"/>
  </w:style>
  <w:style w:type="character" w:customStyle="1" w:styleId="Caratteredinumerazione">
    <w:name w:val="Carattere di numerazione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SansSerif"/>
      <w:sz w:val="16"/>
    </w:rPr>
  </w:style>
  <w:style w:type="character" w:customStyle="1" w:styleId="ListLabel4">
    <w:name w:val="ListLabel 4"/>
    <w:rPr>
      <w:rFonts w:cs="OpenSymbol"/>
    </w:rPr>
  </w:style>
  <w:style w:type="paragraph" w:styleId="Titolo">
    <w:name w:val="Title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">
    <w:name w:val="Corpo del testo"/>
    <w:basedOn w:val="Normale"/>
    <w:pPr>
      <w:spacing w:line="288" w:lineRule="auto"/>
      <w:jc w:val="both"/>
    </w:pPr>
    <w:rPr>
      <w:sz w:val="20"/>
    </w:r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1">
    <w:name w:val="Titolo11"/>
    <w:pPr>
      <w:widowControl w:val="0"/>
      <w:suppressAutoHyphens/>
      <w:jc w:val="center"/>
    </w:pPr>
    <w:rPr>
      <w:b/>
      <w:bCs/>
      <w:sz w:val="56"/>
      <w:szCs w:val="56"/>
    </w:rPr>
  </w:style>
  <w:style w:type="paragraph" w:customStyle="1" w:styleId="Titolo10">
    <w:name w:val="Titolo10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90">
    <w:name w:val="Titolo9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80">
    <w:name w:val="Titolo8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70">
    <w:name w:val="Titolo7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60">
    <w:name w:val="Titolo6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50">
    <w:name w:val="Titolo5"/>
    <w:basedOn w:val="Normal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itolo20">
    <w:name w:val="Titolo2"/>
    <w:basedOn w:val="Normale"/>
    <w:pPr>
      <w:jc w:val="center"/>
    </w:pPr>
    <w:rPr>
      <w:b/>
      <w:bCs/>
    </w:rPr>
  </w:style>
  <w:style w:type="paragraph" w:customStyle="1" w:styleId="Titolo30">
    <w:name w:val="Titolo3"/>
    <w:basedOn w:val="Titolo20"/>
    <w:rPr>
      <w:sz w:val="56"/>
      <w:szCs w:val="56"/>
    </w:rPr>
  </w:style>
  <w:style w:type="paragraph" w:customStyle="1" w:styleId="Titolo40">
    <w:name w:val="Titolo4"/>
    <w:basedOn w:val="Titolo30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Rientrocorpodeltesto24">
    <w:name w:val="Rientro corpo del testo 24"/>
    <w:basedOn w:val="Normale"/>
    <w:pPr>
      <w:ind w:left="1440" w:hanging="1440"/>
      <w:jc w:val="both"/>
    </w:pPr>
    <w:rPr>
      <w:b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32">
    <w:name w:val="Rientro corpo del testo 32"/>
    <w:basedOn w:val="Normale"/>
    <w:pPr>
      <w:spacing w:after="120"/>
      <w:ind w:left="283"/>
    </w:pPr>
    <w:rPr>
      <w:sz w:val="16"/>
      <w:szCs w:val="16"/>
    </w:rPr>
  </w:style>
  <w:style w:type="paragraph" w:customStyle="1" w:styleId="Corpodeltesto24">
    <w:name w:val="Corpo del testo 24"/>
    <w:basedOn w:val="Normale"/>
    <w:pPr>
      <w:spacing w:after="120" w:line="480" w:lineRule="auto"/>
    </w:pPr>
  </w:style>
  <w:style w:type="paragraph" w:customStyle="1" w:styleId="TxBrp2">
    <w:name w:val="TxBr_p2"/>
    <w:basedOn w:val="Normale"/>
    <w:pPr>
      <w:widowControl w:val="0"/>
      <w:tabs>
        <w:tab w:val="left" w:pos="204"/>
      </w:tabs>
      <w:spacing w:line="240" w:lineRule="atLeast"/>
      <w:jc w:val="both"/>
    </w:pPr>
    <w:rPr>
      <w:sz w:val="20"/>
      <w:lang w:val="en-US"/>
    </w:rPr>
  </w:style>
  <w:style w:type="paragraph" w:customStyle="1" w:styleId="Corpodeltesto21">
    <w:name w:val="Corpo del testo 21"/>
    <w:basedOn w:val="Normale"/>
    <w:pPr>
      <w:jc w:val="both"/>
    </w:pPr>
  </w:style>
  <w:style w:type="paragraph" w:styleId="Testonotadichiusura">
    <w:name w:val="endnote text"/>
    <w:basedOn w:val="Normale"/>
    <w:pPr>
      <w:widowControl w:val="0"/>
      <w:textAlignment w:val="baseline"/>
    </w:pPr>
    <w:rPr>
      <w:rFonts w:ascii="Times" w:hAnsi="Times" w:cs="Times"/>
      <w:szCs w:val="20"/>
    </w:rPr>
  </w:style>
  <w:style w:type="paragraph" w:customStyle="1" w:styleId="Default">
    <w:name w:val="Default"/>
    <w:pPr>
      <w:suppressAutoHyphens/>
    </w:pPr>
    <w:rPr>
      <w:color w:val="000000"/>
      <w:sz w:val="24"/>
      <w:szCs w:val="24"/>
      <w:lang w:eastAsia="zh-CN"/>
    </w:rPr>
  </w:style>
  <w:style w:type="paragraph" w:customStyle="1" w:styleId="xl24">
    <w:name w:val="xl24"/>
    <w:basedOn w:val="Normale"/>
    <w:pPr>
      <w:spacing w:before="280" w:after="280"/>
    </w:pPr>
    <w:rPr>
      <w:rFonts w:ascii="Comic Sans MS" w:eastAsia="Arial Unicode MS" w:hAnsi="Comic Sans MS" w:cs="Arial Unicode MS"/>
      <w:b/>
      <w:bCs/>
    </w:rPr>
  </w:style>
  <w:style w:type="paragraph" w:customStyle="1" w:styleId="WW-Corpodeltesto3">
    <w:name w:val="WW-Corpo del testo 3"/>
    <w:basedOn w:val="Normale"/>
    <w:pPr>
      <w:jc w:val="both"/>
    </w:pPr>
    <w:rPr>
      <w:b/>
      <w:bCs/>
    </w:rPr>
  </w:style>
  <w:style w:type="paragraph" w:customStyle="1" w:styleId="xl25">
    <w:name w:val="xl25"/>
    <w:basedOn w:val="Normale"/>
    <w:pPr>
      <w:spacing w:before="280" w:after="280"/>
      <w:jc w:val="center"/>
      <w:textAlignment w:val="top"/>
    </w:pPr>
    <w:rPr>
      <w:rFonts w:ascii="Comic Sans MS" w:eastAsia="Arial Unicode MS" w:hAnsi="Comic Sans MS" w:cs="Arial Unicode MS"/>
      <w:b/>
      <w:bCs/>
    </w:rPr>
  </w:style>
  <w:style w:type="paragraph" w:customStyle="1" w:styleId="WW-Rientrocorpodeltesto2">
    <w:name w:val="WW-Rientro corpo del testo 2"/>
    <w:basedOn w:val="Normale"/>
    <w:pPr>
      <w:ind w:firstLine="180"/>
      <w:jc w:val="both"/>
    </w:pPr>
  </w:style>
  <w:style w:type="paragraph" w:customStyle="1" w:styleId="Rientrocorpodeltesto22">
    <w:name w:val="Rientro corpo del testo 22"/>
    <w:basedOn w:val="Normale"/>
    <w:pPr>
      <w:ind w:left="720" w:hanging="360"/>
      <w:jc w:val="both"/>
    </w:pPr>
    <w:rPr>
      <w:sz w:val="22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Testonormale2">
    <w:name w:val="Testo normale2"/>
    <w:basedOn w:val="Normale"/>
    <w:rPr>
      <w:rFonts w:ascii="Calibri" w:eastAsia="Calibri" w:hAnsi="Calibri" w:cs="Calibri"/>
      <w:sz w:val="22"/>
      <w:szCs w:val="22"/>
    </w:rPr>
  </w:style>
  <w:style w:type="paragraph" w:styleId="Sottotitolo">
    <w:name w:val="Subtitle"/>
    <w:basedOn w:val="Normale"/>
    <w:qFormat/>
    <w:pPr>
      <w:jc w:val="both"/>
    </w:pPr>
    <w:rPr>
      <w:b/>
      <w:sz w:val="20"/>
      <w:u w:val="single"/>
    </w:rPr>
  </w:style>
  <w:style w:type="paragraph" w:customStyle="1" w:styleId="Rientrocorpodeltesto21">
    <w:name w:val="Rientro corpo del testo 21"/>
    <w:basedOn w:val="Normale"/>
    <w:pPr>
      <w:ind w:left="1620" w:hanging="1620"/>
      <w:jc w:val="both"/>
    </w:pPr>
    <w:rPr>
      <w:b/>
    </w:rPr>
  </w:style>
  <w:style w:type="paragraph" w:customStyle="1" w:styleId="Pa47">
    <w:name w:val="Pa47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49">
    <w:name w:val="Pa49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0">
    <w:name w:val="Pa50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Pa51">
    <w:name w:val="Pa51"/>
    <w:basedOn w:val="Normale"/>
    <w:pPr>
      <w:spacing w:line="221" w:lineRule="atLeast"/>
    </w:pPr>
    <w:rPr>
      <w:rFonts w:ascii="ITC Avant Garde Std Bk" w:eastAsia="Calibri" w:hAnsi="ITC Avant Garde Std Bk" w:cs="ITC Avant Garde Std Bk"/>
    </w:rPr>
  </w:style>
  <w:style w:type="paragraph" w:customStyle="1" w:styleId="western">
    <w:name w:val="western"/>
    <w:basedOn w:val="Normale"/>
    <w:pPr>
      <w:spacing w:before="280"/>
    </w:pPr>
    <w:rPr>
      <w:sz w:val="22"/>
      <w:szCs w:val="22"/>
    </w:rPr>
  </w:style>
  <w:style w:type="paragraph" w:customStyle="1" w:styleId="Corpodeltesto22">
    <w:name w:val="Corpo del testo 22"/>
    <w:basedOn w:val="Normale"/>
    <w:pPr>
      <w:spacing w:line="360" w:lineRule="auto"/>
      <w:jc w:val="both"/>
    </w:pPr>
  </w:style>
  <w:style w:type="paragraph" w:customStyle="1" w:styleId="WW-Corpodeltesto2">
    <w:name w:val="WW-Corpo del testo 2"/>
    <w:basedOn w:val="Normale"/>
    <w:pPr>
      <w:jc w:val="both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customStyle="1" w:styleId="Corpodeltesto23">
    <w:name w:val="Corpo del testo 23"/>
    <w:basedOn w:val="Normale"/>
    <w:pPr>
      <w:spacing w:after="120" w:line="480" w:lineRule="auto"/>
    </w:pPr>
  </w:style>
  <w:style w:type="paragraph" w:customStyle="1" w:styleId="Corpodeltesto32">
    <w:name w:val="Corpo del testo 32"/>
    <w:basedOn w:val="Normale"/>
    <w:pPr>
      <w:jc w:val="both"/>
    </w:pPr>
    <w:rPr>
      <w:sz w:val="22"/>
    </w:r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3">
    <w:name w:val="Rientro corpo del testo 23"/>
    <w:basedOn w:val="Normale"/>
    <w:pPr>
      <w:ind w:left="1440" w:hanging="1440"/>
      <w:jc w:val="both"/>
    </w:pPr>
    <w:rPr>
      <w:b/>
    </w:rPr>
  </w:style>
  <w:style w:type="paragraph" w:customStyle="1" w:styleId="Titolo12">
    <w:name w:val="Titolo1"/>
    <w:basedOn w:val="Normale"/>
    <w:pPr>
      <w:jc w:val="center"/>
    </w:pPr>
    <w:rPr>
      <w:b/>
      <w:bCs/>
    </w:rPr>
  </w:style>
  <w:style w:type="paragraph" w:customStyle="1" w:styleId="Testonormale1">
    <w:name w:val="Testo normale1"/>
    <w:basedOn w:val="Normale"/>
    <w:rPr>
      <w:rFonts w:ascii="Calibri" w:eastAsia="Calibri" w:hAnsi="Calibri" w:cs="Calibri"/>
      <w:sz w:val="22"/>
      <w:szCs w:val="22"/>
    </w:rPr>
  </w:style>
  <w:style w:type="paragraph" w:customStyle="1" w:styleId="STILELETTERA">
    <w:name w:val="STILE LETTERA"/>
    <w:basedOn w:val="Normale"/>
    <w:pPr>
      <w:jc w:val="both"/>
    </w:pPr>
    <w:rPr>
      <w:szCs w:val="20"/>
    </w:rPr>
  </w:style>
  <w:style w:type="paragraph" w:styleId="NormaleWeb">
    <w:name w:val="Normal (Web)"/>
    <w:basedOn w:val="Normale"/>
    <w:pPr>
      <w:spacing w:before="280" w:after="280"/>
    </w:pPr>
  </w:style>
  <w:style w:type="paragraph" w:customStyle="1" w:styleId="titolo1Rosso">
    <w:name w:val="titolo 1 + Rosso"/>
    <w:basedOn w:val="Titolo1"/>
    <w:pPr>
      <w:spacing w:before="0" w:after="0"/>
      <w:ind w:left="0" w:firstLine="0"/>
      <w:jc w:val="both"/>
    </w:pPr>
    <w:rPr>
      <w:rFonts w:ascii="Arial Narrow" w:hAnsi="Arial Narrow" w:cs="Arial Narrow"/>
      <w:color w:val="FF0000"/>
      <w:sz w:val="20"/>
      <w:szCs w:val="20"/>
    </w:rPr>
  </w:style>
  <w:style w:type="paragraph" w:customStyle="1" w:styleId="ICA-testo">
    <w:name w:val="ICA-testo"/>
    <w:basedOn w:val="Normale"/>
    <w:pPr>
      <w:spacing w:line="360" w:lineRule="auto"/>
      <w:jc w:val="both"/>
    </w:pPr>
    <w:rPr>
      <w:szCs w:val="20"/>
    </w:rPr>
  </w:style>
  <w:style w:type="paragraph" w:customStyle="1" w:styleId="xl32">
    <w:name w:val="xl32"/>
    <w:basedOn w:val="Normale"/>
    <w:pPr>
      <w:spacing w:before="280" w:after="280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Puntoelenco41">
    <w:name w:val="Punto elenco 41"/>
    <w:basedOn w:val="Normale"/>
    <w:pPr>
      <w:tabs>
        <w:tab w:val="left" w:pos="357"/>
      </w:tabs>
      <w:spacing w:before="120"/>
      <w:ind w:left="340"/>
      <w:jc w:val="both"/>
    </w:pPr>
    <w:rPr>
      <w:szCs w:val="20"/>
    </w:rPr>
  </w:style>
  <w:style w:type="paragraph" w:customStyle="1" w:styleId="Elencopuntato">
    <w:name w:val="Elenco puntato"/>
    <w:basedOn w:val="Normale"/>
    <w:pPr>
      <w:tabs>
        <w:tab w:val="left" w:pos="360"/>
      </w:tabs>
      <w:spacing w:before="60"/>
      <w:ind w:left="360" w:hanging="360"/>
    </w:pPr>
    <w:rPr>
      <w:szCs w:val="20"/>
    </w:rPr>
  </w:style>
  <w:style w:type="paragraph" w:customStyle="1" w:styleId="TITOLO31">
    <w:name w:val="TITOLO3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</w:rPr>
  </w:style>
  <w:style w:type="paragraph" w:customStyle="1" w:styleId="Rientronormale1">
    <w:name w:val="Rientro normale1"/>
    <w:basedOn w:val="Normale"/>
    <w:pPr>
      <w:ind w:left="708"/>
      <w:jc w:val="both"/>
    </w:pPr>
    <w:rPr>
      <w:szCs w:val="20"/>
    </w:rPr>
  </w:style>
  <w:style w:type="paragraph" w:customStyle="1" w:styleId="Rientrodoppio">
    <w:name w:val="Rientro doppio"/>
    <w:basedOn w:val="Rientronormale1"/>
    <w:pPr>
      <w:spacing w:line="240" w:lineRule="atLeast"/>
      <w:ind w:left="1702" w:hanging="284"/>
    </w:pPr>
    <w:rPr>
      <w:rFonts w:ascii="CG Times (E1)" w:hAnsi="CG Times (E1)" w:cs="CG Times (E1)"/>
    </w:rPr>
  </w:style>
  <w:style w:type="paragraph" w:customStyle="1" w:styleId="n">
    <w:name w:val="n"/>
    <w:basedOn w:val="Normale"/>
    <w:pPr>
      <w:spacing w:line="240" w:lineRule="atLeast"/>
      <w:ind w:left="709"/>
      <w:jc w:val="both"/>
    </w:pPr>
    <w:rPr>
      <w:szCs w:val="20"/>
    </w:rPr>
  </w:style>
  <w:style w:type="paragraph" w:customStyle="1" w:styleId="tabellax">
    <w:name w:val="tabellax"/>
    <w:basedOn w:val="Normale"/>
    <w:pPr>
      <w:spacing w:line="240" w:lineRule="atLeast"/>
      <w:ind w:left="567" w:hanging="567"/>
      <w:jc w:val="both"/>
    </w:pPr>
    <w:rPr>
      <w:rFonts w:ascii="CG Times (E1)" w:hAnsi="CG Times (E1)" w:cs="CG Times (E1)"/>
      <w:sz w:val="22"/>
      <w:szCs w:val="20"/>
    </w:rPr>
  </w:style>
  <w:style w:type="paragraph" w:customStyle="1" w:styleId="8">
    <w:name w:val="8"/>
    <w:pPr>
      <w:suppressAutoHyphens/>
      <w:spacing w:line="240" w:lineRule="atLeast"/>
      <w:ind w:left="567" w:hanging="680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0">
    <w:name w:val="0"/>
    <w:pPr>
      <w:suppressAutoHyphens/>
      <w:spacing w:line="240" w:lineRule="atLeast"/>
    </w:pPr>
    <w:rPr>
      <w:rFonts w:ascii="Courier" w:hAnsi="Courier" w:cs="Courier"/>
      <w:sz w:val="24"/>
      <w:lang w:val="en-US" w:eastAsia="zh-CN"/>
    </w:rPr>
  </w:style>
  <w:style w:type="paragraph" w:customStyle="1" w:styleId="7">
    <w:name w:val="7"/>
    <w:pPr>
      <w:suppressAutoHyphens/>
      <w:spacing w:line="240" w:lineRule="atLeast"/>
      <w:ind w:left="170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6">
    <w:name w:val="6"/>
    <w:pPr>
      <w:suppressAutoHyphens/>
      <w:spacing w:line="240" w:lineRule="atLeast"/>
      <w:ind w:left="1418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5">
    <w:name w:val="5"/>
    <w:pPr>
      <w:suppressAutoHyphens/>
      <w:spacing w:line="240" w:lineRule="atLeast"/>
      <w:ind w:left="1134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4">
    <w:name w:val="4"/>
    <w:pPr>
      <w:suppressAutoHyphens/>
      <w:spacing w:line="240" w:lineRule="atLeast"/>
      <w:ind w:left="851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A">
    <w:name w:val="A"/>
    <w:pPr>
      <w:suppressAutoHyphens/>
      <w:spacing w:line="240" w:lineRule="atLeast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2">
    <w:name w:val="2"/>
    <w:pPr>
      <w:suppressAutoHyphens/>
      <w:spacing w:line="240" w:lineRule="atLeast"/>
      <w:ind w:left="567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C">
    <w:name w:val="C"/>
    <w:pPr>
      <w:suppressAutoHyphens/>
      <w:spacing w:line="240" w:lineRule="atLeast"/>
      <w:jc w:val="center"/>
    </w:pPr>
    <w:rPr>
      <w:rFonts w:ascii="Courier" w:hAnsi="Courier" w:cs="Courier"/>
      <w:sz w:val="24"/>
      <w:lang w:val="en-US" w:eastAsia="zh-CN"/>
    </w:rPr>
  </w:style>
  <w:style w:type="paragraph" w:customStyle="1" w:styleId="1">
    <w:name w:val="1"/>
    <w:pPr>
      <w:suppressAutoHyphens/>
      <w:spacing w:line="240" w:lineRule="atLeast"/>
      <w:ind w:right="-17010"/>
    </w:pPr>
    <w:rPr>
      <w:rFonts w:ascii="Courier" w:hAnsi="Courier" w:cs="Courier"/>
      <w:sz w:val="24"/>
      <w:lang w:val="en-US" w:eastAsia="zh-CN"/>
    </w:rPr>
  </w:style>
  <w:style w:type="paragraph" w:customStyle="1" w:styleId="TABELLA">
    <w:name w:val="TABELLA"/>
    <w:basedOn w:val="Normale"/>
    <w:pPr>
      <w:spacing w:line="240" w:lineRule="atLeast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RIENTRO1">
    <w:name w:val="RIENTRO1"/>
    <w:basedOn w:val="Normale"/>
    <w:pPr>
      <w:spacing w:line="240" w:lineRule="atLeast"/>
      <w:ind w:left="2127" w:hanging="709"/>
      <w:jc w:val="both"/>
    </w:pPr>
    <w:rPr>
      <w:rFonts w:ascii="CG Times (E1)" w:hAnsi="CG Times (E1)" w:cs="CG Times (E1)"/>
      <w:szCs w:val="20"/>
      <w:lang w:val="en-US"/>
    </w:rPr>
  </w:style>
  <w:style w:type="paragraph" w:customStyle="1" w:styleId="titolo21">
    <w:name w:val="titolo2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titolo13">
    <w:name w:val="titolo1"/>
    <w:basedOn w:val="Normale"/>
    <w:pPr>
      <w:spacing w:line="240" w:lineRule="atLeast"/>
      <w:ind w:left="1418" w:hanging="1418"/>
      <w:jc w:val="both"/>
    </w:pPr>
    <w:rPr>
      <w:rFonts w:ascii="CG Times (E1)" w:hAnsi="CG Times (E1)" w:cs="CG Times (E1)"/>
      <w:b/>
      <w:szCs w:val="20"/>
      <w:lang w:val="en-US"/>
    </w:rPr>
  </w:style>
  <w:style w:type="paragraph" w:customStyle="1" w:styleId="paragrafo">
    <w:name w:val="paragrafo"/>
    <w:basedOn w:val="Normale"/>
    <w:pPr>
      <w:ind w:left="851" w:hanging="851"/>
      <w:jc w:val="both"/>
    </w:pPr>
    <w:rPr>
      <w:b/>
      <w:szCs w:val="20"/>
      <w:lang w:val="en-US"/>
    </w:rPr>
  </w:style>
  <w:style w:type="paragraph" w:customStyle="1" w:styleId="rientro">
    <w:name w:val="rientro"/>
    <w:basedOn w:val="paragrafo"/>
    <w:pPr>
      <w:ind w:left="0" w:firstLine="0"/>
    </w:pPr>
    <w:rPr>
      <w:b w:val="0"/>
    </w:rPr>
  </w:style>
  <w:style w:type="paragraph" w:customStyle="1" w:styleId="RientroN">
    <w:name w:val="RientroN"/>
    <w:basedOn w:val="rientro"/>
    <w:pPr>
      <w:spacing w:line="240" w:lineRule="atLeast"/>
      <w:ind w:left="709" w:hanging="709"/>
    </w:pPr>
    <w:rPr>
      <w:rFonts w:ascii="CG Times (E1)" w:hAnsi="CG Times (E1)" w:cs="CG Times (E1)"/>
    </w:rPr>
  </w:style>
  <w:style w:type="paragraph" w:customStyle="1" w:styleId="9">
    <w:name w:val="9"/>
    <w:pPr>
      <w:suppressAutoHyphens/>
      <w:spacing w:line="240" w:lineRule="atLeast"/>
      <w:ind w:left="2552"/>
      <w:jc w:val="both"/>
    </w:pPr>
    <w:rPr>
      <w:rFonts w:ascii="Courier" w:hAnsi="Courier" w:cs="Courier"/>
      <w:sz w:val="24"/>
      <w:lang w:val="en-US" w:eastAsia="zh-CN"/>
    </w:rPr>
  </w:style>
  <w:style w:type="paragraph" w:customStyle="1" w:styleId="Rientro2">
    <w:name w:val="Rientro2"/>
    <w:basedOn w:val="Normale"/>
    <w:pPr>
      <w:ind w:left="1843" w:hanging="426"/>
      <w:jc w:val="both"/>
    </w:pPr>
    <w:rPr>
      <w:rFonts w:ascii="CG Times (E1)" w:hAnsi="CG Times (E1)" w:cs="CG Times (E1)"/>
      <w:szCs w:val="20"/>
    </w:rPr>
  </w:style>
  <w:style w:type="paragraph" w:customStyle="1" w:styleId="Rientro3">
    <w:name w:val="Rientro3"/>
    <w:basedOn w:val="Rientro2"/>
    <w:pPr>
      <w:ind w:left="1560"/>
    </w:pPr>
  </w:style>
  <w:style w:type="paragraph" w:customStyle="1" w:styleId="EditingHiddenNotes">
    <w:name w:val="Editing Hidden Notes"/>
    <w:basedOn w:val="Normale"/>
    <w:rPr>
      <w:rFonts w:ascii="Arial" w:hAnsi="Arial" w:cs="Arial"/>
      <w:b/>
      <w:vanish/>
      <w:color w:val="FF00FF"/>
      <w:szCs w:val="20"/>
    </w:rPr>
  </w:style>
  <w:style w:type="paragraph" w:customStyle="1" w:styleId="Corsivo">
    <w:name w:val="Corsivo"/>
    <w:basedOn w:val="Normale"/>
    <w:rPr>
      <w:i/>
      <w:sz w:val="22"/>
      <w:szCs w:val="20"/>
    </w:rPr>
  </w:style>
  <w:style w:type="paragraph" w:customStyle="1" w:styleId="Titolo120">
    <w:name w:val="Titolo12"/>
    <w:basedOn w:val="Normale"/>
    <w:pPr>
      <w:jc w:val="center"/>
    </w:pPr>
    <w:rPr>
      <w:rFonts w:ascii="Arial" w:hAnsi="Arial" w:cs="Arial"/>
      <w:b/>
      <w:color w:val="0000FF"/>
      <w:sz w:val="40"/>
      <w:szCs w:val="20"/>
    </w:rPr>
  </w:style>
  <w:style w:type="paragraph" w:customStyle="1" w:styleId="Cyan">
    <w:name w:val="Cyan"/>
    <w:basedOn w:val="Normale"/>
    <w:rPr>
      <w:color w:val="008080"/>
      <w:szCs w:val="20"/>
    </w:rPr>
  </w:style>
  <w:style w:type="paragraph" w:customStyle="1" w:styleId="Green">
    <w:name w:val="Green"/>
    <w:basedOn w:val="Normale"/>
    <w:rPr>
      <w:color w:val="008000"/>
      <w:szCs w:val="20"/>
    </w:rPr>
  </w:style>
  <w:style w:type="paragraph" w:customStyle="1" w:styleId="Red">
    <w:name w:val="Red"/>
    <w:basedOn w:val="Normale"/>
    <w:rPr>
      <w:b/>
      <w:color w:val="FF0000"/>
      <w:szCs w:val="20"/>
    </w:rPr>
  </w:style>
  <w:style w:type="paragraph" w:customStyle="1" w:styleId="Corpotesto1">
    <w:name w:val="Corpo testo1"/>
    <w:basedOn w:val="Normale"/>
    <w:pPr>
      <w:spacing w:after="160"/>
    </w:pPr>
    <w:rPr>
      <w:szCs w:val="20"/>
      <w:lang w:val="en-US"/>
    </w:rPr>
  </w:style>
  <w:style w:type="paragraph" w:customStyle="1" w:styleId="Sommario91">
    <w:name w:val="Sommario 91"/>
    <w:basedOn w:val="Normale"/>
    <w:pPr>
      <w:tabs>
        <w:tab w:val="right" w:pos="9027"/>
      </w:tabs>
      <w:ind w:left="1760"/>
    </w:pPr>
    <w:rPr>
      <w:rFonts w:ascii="Arial" w:hAnsi="Arial" w:cs="Arial"/>
      <w:sz w:val="22"/>
      <w:szCs w:val="20"/>
    </w:rPr>
  </w:style>
  <w:style w:type="paragraph" w:customStyle="1" w:styleId="Testocommento1">
    <w:name w:val="Testo commento1"/>
    <w:basedOn w:val="Normale"/>
    <w:pPr>
      <w:jc w:val="both"/>
    </w:pPr>
    <w:rPr>
      <w:sz w:val="20"/>
      <w:szCs w:val="20"/>
    </w:rPr>
  </w:style>
  <w:style w:type="paragraph" w:customStyle="1" w:styleId="StileTitolo2InferioreSingolaAutomatico05ptLarghezza">
    <w:name w:val="Stile Titolo 2 + Inferiore: (Singola Automatico  05 pt Larghezza..."/>
    <w:basedOn w:val="Titolo2"/>
    <w:pPr>
      <w:pBdr>
        <w:bottom w:val="single" w:sz="4" w:space="1" w:color="000001"/>
      </w:pBdr>
      <w:spacing w:after="120"/>
      <w:ind w:left="0" w:firstLine="0"/>
      <w:jc w:val="both"/>
    </w:pPr>
    <w:rPr>
      <w:rFonts w:ascii="Times New Roman" w:hAnsi="Times New Roman" w:cs="Times New Roman"/>
      <w:i w:val="0"/>
      <w:iCs w:val="0"/>
      <w:smallCaps/>
      <w:sz w:val="22"/>
      <w:szCs w:val="20"/>
    </w:rPr>
  </w:style>
  <w:style w:type="paragraph" w:styleId="Testonotaapidipagina">
    <w:name w:val="footnote text"/>
    <w:basedOn w:val="Normale"/>
    <w:rPr>
      <w:rFonts w:ascii="New York" w:hAnsi="New York" w:cs="New York"/>
      <w:sz w:val="20"/>
      <w:szCs w:val="20"/>
    </w:rPr>
  </w:style>
  <w:style w:type="paragraph" w:customStyle="1" w:styleId="ElencoPuntato1">
    <w:name w:val="Elenco Puntato 1"/>
    <w:basedOn w:val="Normale"/>
    <w:pPr>
      <w:tabs>
        <w:tab w:val="left" w:pos="720"/>
      </w:tabs>
      <w:ind w:left="720" w:hanging="360"/>
    </w:pPr>
    <w:rPr>
      <w:rFonts w:ascii="Goudy Old Style" w:hAnsi="Goudy Old Style" w:cs="Goudy Old Style"/>
      <w:sz w:val="20"/>
    </w:rPr>
  </w:style>
  <w:style w:type="paragraph" w:customStyle="1" w:styleId="Testonormale3">
    <w:name w:val="Testo normale3"/>
    <w:basedOn w:val="Normale"/>
    <w:rPr>
      <w:rFonts w:ascii="Courier New" w:hAnsi="Courier New" w:cs="Courier New"/>
      <w:sz w:val="20"/>
      <w:szCs w:val="20"/>
    </w:rPr>
  </w:style>
  <w:style w:type="paragraph" w:customStyle="1" w:styleId="Corpodeltesto25">
    <w:name w:val="Corpo del testo 25"/>
    <w:basedOn w:val="Normale"/>
    <w:pPr>
      <w:spacing w:after="120" w:line="480" w:lineRule="auto"/>
      <w:ind w:left="284"/>
      <w:jc w:val="both"/>
    </w:pPr>
    <w:rPr>
      <w:rFonts w:ascii="Arial" w:hAnsi="Arial" w:cs="Arial"/>
      <w:sz w:val="18"/>
      <w:szCs w:val="20"/>
    </w:rPr>
  </w:style>
  <w:style w:type="paragraph" w:customStyle="1" w:styleId="Datadicreazione">
    <w:name w:val="Data di creazione"/>
    <w:pPr>
      <w:suppressAutoHyphens/>
    </w:pPr>
    <w:rPr>
      <w:sz w:val="24"/>
      <w:lang w:eastAsia="zh-CN"/>
    </w:rPr>
  </w:style>
  <w:style w:type="paragraph" w:customStyle="1" w:styleId="Sommario81">
    <w:name w:val="Sommario 81"/>
    <w:basedOn w:val="Normale"/>
    <w:pPr>
      <w:ind w:left="1540"/>
    </w:pPr>
    <w:rPr>
      <w:rFonts w:ascii="Arial" w:hAnsi="Arial" w:cs="Arial"/>
      <w:sz w:val="22"/>
      <w:szCs w:val="20"/>
    </w:rPr>
  </w:style>
  <w:style w:type="paragraph" w:customStyle="1" w:styleId="Sommario71">
    <w:name w:val="Sommario 71"/>
    <w:basedOn w:val="Normale"/>
    <w:pPr>
      <w:ind w:left="1320"/>
    </w:pPr>
    <w:rPr>
      <w:rFonts w:ascii="Arial" w:hAnsi="Arial" w:cs="Arial"/>
      <w:sz w:val="22"/>
      <w:szCs w:val="20"/>
    </w:rPr>
  </w:style>
  <w:style w:type="paragraph" w:customStyle="1" w:styleId="Sommario61">
    <w:name w:val="Sommario 61"/>
    <w:basedOn w:val="Normale"/>
    <w:pPr>
      <w:ind w:left="1100"/>
    </w:pPr>
    <w:rPr>
      <w:rFonts w:ascii="Arial" w:hAnsi="Arial" w:cs="Arial"/>
      <w:sz w:val="22"/>
      <w:szCs w:val="20"/>
    </w:rPr>
  </w:style>
  <w:style w:type="paragraph" w:customStyle="1" w:styleId="Sommario51">
    <w:name w:val="Sommario 51"/>
    <w:basedOn w:val="Normale"/>
    <w:pPr>
      <w:ind w:left="880"/>
    </w:pPr>
    <w:rPr>
      <w:rFonts w:ascii="Arial" w:hAnsi="Arial" w:cs="Arial"/>
      <w:sz w:val="22"/>
      <w:szCs w:val="20"/>
    </w:rPr>
  </w:style>
  <w:style w:type="paragraph" w:styleId="Indice1">
    <w:name w:val="index 1"/>
    <w:basedOn w:val="Normale"/>
    <w:pPr>
      <w:ind w:left="220" w:hanging="220"/>
    </w:pPr>
    <w:rPr>
      <w:rFonts w:ascii="Arial" w:hAnsi="Arial" w:cs="Arial"/>
      <w:sz w:val="22"/>
      <w:szCs w:val="20"/>
    </w:rPr>
  </w:style>
  <w:style w:type="paragraph" w:styleId="Titoloindice">
    <w:name w:val="index heading"/>
    <w:basedOn w:val="Normale"/>
    <w:rPr>
      <w:rFonts w:ascii="Arial" w:hAnsi="Arial" w:cs="Arial"/>
      <w:sz w:val="22"/>
      <w:szCs w:val="20"/>
    </w:rPr>
  </w:style>
  <w:style w:type="paragraph" w:styleId="Indice9">
    <w:name w:val="index 9"/>
    <w:basedOn w:val="Normale"/>
    <w:pPr>
      <w:ind w:left="1980" w:hanging="220"/>
    </w:pPr>
    <w:rPr>
      <w:rFonts w:ascii="Arial" w:hAnsi="Arial" w:cs="Arial"/>
      <w:sz w:val="22"/>
      <w:szCs w:val="20"/>
    </w:rPr>
  </w:style>
  <w:style w:type="paragraph" w:styleId="Indice8">
    <w:name w:val="index 8"/>
    <w:basedOn w:val="Normale"/>
    <w:pPr>
      <w:ind w:left="1760" w:hanging="220"/>
    </w:pPr>
    <w:rPr>
      <w:rFonts w:ascii="Arial" w:hAnsi="Arial" w:cs="Arial"/>
      <w:sz w:val="22"/>
      <w:szCs w:val="20"/>
    </w:rPr>
  </w:style>
  <w:style w:type="paragraph" w:styleId="Indice7">
    <w:name w:val="index 7"/>
    <w:basedOn w:val="Normale"/>
    <w:pPr>
      <w:ind w:left="1540" w:hanging="220"/>
    </w:pPr>
    <w:rPr>
      <w:rFonts w:ascii="Arial" w:hAnsi="Arial" w:cs="Arial"/>
      <w:sz w:val="22"/>
      <w:szCs w:val="20"/>
    </w:rPr>
  </w:style>
  <w:style w:type="paragraph" w:styleId="Indice6">
    <w:name w:val="index 6"/>
    <w:basedOn w:val="Normale"/>
    <w:pPr>
      <w:ind w:left="1320" w:hanging="220"/>
    </w:pPr>
    <w:rPr>
      <w:rFonts w:ascii="Arial" w:hAnsi="Arial" w:cs="Arial"/>
      <w:sz w:val="22"/>
      <w:szCs w:val="20"/>
    </w:rPr>
  </w:style>
  <w:style w:type="paragraph" w:styleId="Indice5">
    <w:name w:val="index 5"/>
    <w:basedOn w:val="Normale"/>
    <w:pPr>
      <w:ind w:left="1100" w:hanging="220"/>
    </w:pPr>
    <w:rPr>
      <w:rFonts w:ascii="Arial" w:hAnsi="Arial" w:cs="Arial"/>
      <w:sz w:val="22"/>
      <w:szCs w:val="20"/>
    </w:rPr>
  </w:style>
  <w:style w:type="paragraph" w:customStyle="1" w:styleId="WW-Indice4">
    <w:name w:val="WW-Indice 4"/>
    <w:basedOn w:val="Normale"/>
    <w:pPr>
      <w:ind w:left="880" w:hanging="220"/>
    </w:pPr>
    <w:rPr>
      <w:rFonts w:ascii="Arial" w:hAnsi="Arial" w:cs="Arial"/>
      <w:sz w:val="22"/>
      <w:szCs w:val="20"/>
    </w:rPr>
  </w:style>
  <w:style w:type="paragraph" w:styleId="Indice3">
    <w:name w:val="index 3"/>
    <w:basedOn w:val="Normale"/>
    <w:pPr>
      <w:ind w:left="400"/>
    </w:pPr>
    <w:rPr>
      <w:sz w:val="20"/>
      <w:szCs w:val="20"/>
    </w:rPr>
  </w:style>
  <w:style w:type="paragraph" w:styleId="Indice2">
    <w:name w:val="index 2"/>
    <w:basedOn w:val="Normale"/>
    <w:pPr>
      <w:tabs>
        <w:tab w:val="left" w:pos="600"/>
        <w:tab w:val="left" w:pos="1134"/>
        <w:tab w:val="right" w:leader="dot" w:pos="9214"/>
        <w:tab w:val="right" w:leader="dot" w:pos="9629"/>
      </w:tabs>
      <w:spacing w:before="120" w:line="480" w:lineRule="auto"/>
    </w:pPr>
    <w:rPr>
      <w:rFonts w:ascii="Arial" w:hAnsi="Arial" w:cs="Arial"/>
      <w:sz w:val="22"/>
      <w:szCs w:val="20"/>
    </w:rPr>
  </w:style>
  <w:style w:type="paragraph" w:styleId="Indice4">
    <w:name w:val="index 4"/>
    <w:basedOn w:val="Normale"/>
    <w:pPr>
      <w:ind w:left="600"/>
    </w:pPr>
    <w:rPr>
      <w:sz w:val="20"/>
      <w:szCs w:val="20"/>
    </w:rPr>
  </w:style>
  <w:style w:type="paragraph" w:customStyle="1" w:styleId="Rientrocorpodeltesto33">
    <w:name w:val="Rientro corpo del testo 33"/>
    <w:basedOn w:val="Normale"/>
    <w:pPr>
      <w:tabs>
        <w:tab w:val="left" w:pos="7938"/>
      </w:tabs>
      <w:ind w:left="284"/>
      <w:jc w:val="both"/>
    </w:pPr>
    <w:rPr>
      <w:sz w:val="22"/>
      <w:szCs w:val="20"/>
    </w:rPr>
  </w:style>
  <w:style w:type="paragraph" w:customStyle="1" w:styleId="Testodelblocco1">
    <w:name w:val="Testo del blocco1"/>
    <w:basedOn w:val="Normale"/>
    <w:pPr>
      <w:tabs>
        <w:tab w:val="right" w:pos="9639"/>
      </w:tabs>
      <w:ind w:left="284" w:right="284"/>
      <w:jc w:val="both"/>
    </w:pPr>
    <w:rPr>
      <w:b/>
      <w:sz w:val="22"/>
      <w:szCs w:val="20"/>
      <w:u w:val="single"/>
    </w:rPr>
  </w:style>
  <w:style w:type="paragraph" w:customStyle="1" w:styleId="Rientrocorpodeltesto25">
    <w:name w:val="Rientro corpo del testo 25"/>
    <w:basedOn w:val="Normale"/>
    <w:pPr>
      <w:tabs>
        <w:tab w:val="right" w:pos="9923"/>
      </w:tabs>
      <w:ind w:left="426" w:hanging="426"/>
      <w:jc w:val="both"/>
    </w:pPr>
    <w:rPr>
      <w:rFonts w:ascii="Arial" w:hAnsi="Arial" w:cs="Arial"/>
      <w:sz w:val="22"/>
      <w:szCs w:val="20"/>
    </w:rPr>
  </w:style>
  <w:style w:type="paragraph" w:customStyle="1" w:styleId="Corpodeltesto33">
    <w:name w:val="Corpo del testo 33"/>
    <w:basedOn w:val="Normale"/>
    <w:pPr>
      <w:spacing w:after="120"/>
    </w:pPr>
    <w:rPr>
      <w:sz w:val="16"/>
      <w:szCs w:val="16"/>
    </w:rPr>
  </w:style>
  <w:style w:type="paragraph" w:customStyle="1" w:styleId="Corpodeltesto31">
    <w:name w:val="Corpo del testo 31"/>
    <w:basedOn w:val="Normale"/>
    <w:pPr>
      <w:widowControl w:val="0"/>
      <w:jc w:val="both"/>
    </w:pPr>
    <w:rPr>
      <w:szCs w:val="20"/>
    </w:rPr>
  </w:style>
  <w:style w:type="paragraph" w:customStyle="1" w:styleId="Stile">
    <w:name w:val="Stile"/>
    <w:pPr>
      <w:widowControl w:val="0"/>
      <w:suppressAutoHyphens/>
    </w:pPr>
    <w:rPr>
      <w:sz w:val="24"/>
      <w:szCs w:val="24"/>
      <w:lang w:eastAsia="zh-CN"/>
    </w:rPr>
  </w:style>
  <w:style w:type="paragraph" w:customStyle="1" w:styleId="CM61">
    <w:name w:val="CM61"/>
    <w:basedOn w:val="Normale"/>
    <w:pPr>
      <w:widowControl w:val="0"/>
      <w:spacing w:after="245"/>
    </w:pPr>
    <w:rPr>
      <w:rFonts w:ascii="KWAAAA+F5" w:hAnsi="KWAAAA+F5" w:cs="KWAAAA+F5"/>
    </w:rPr>
  </w:style>
  <w:style w:type="paragraph" w:customStyle="1" w:styleId="Titoloprincipale">
    <w:name w:val="Titolo principale"/>
    <w:basedOn w:val="Titolo11"/>
    <w:qFormat/>
  </w:style>
  <w:style w:type="paragraph" w:customStyle="1" w:styleId="Testonormale4">
    <w:name w:val="Testo normale4"/>
    <w:basedOn w:val="Normale"/>
    <w:rPr>
      <w:rFonts w:ascii="Calibri" w:eastAsia="Calibri" w:hAnsi="Calibri" w:cs="Calibri"/>
      <w:sz w:val="22"/>
      <w:szCs w:val="22"/>
    </w:rPr>
  </w:style>
  <w:style w:type="paragraph" w:customStyle="1" w:styleId="Corpodeltesto26">
    <w:name w:val="Corpo del testo 26"/>
    <w:basedOn w:val="Normale"/>
    <w:pPr>
      <w:spacing w:after="120" w:line="480" w:lineRule="auto"/>
    </w:pPr>
  </w:style>
  <w:style w:type="paragraph" w:customStyle="1" w:styleId="Rientrocorpodeltesto34">
    <w:name w:val="Rientro corpo del testo 34"/>
    <w:basedOn w:val="Normale"/>
    <w:pPr>
      <w:spacing w:after="120"/>
      <w:ind w:left="283"/>
    </w:pPr>
    <w:rPr>
      <w:sz w:val="16"/>
      <w:szCs w:val="16"/>
    </w:rPr>
  </w:style>
  <w:style w:type="paragraph" w:customStyle="1" w:styleId="Rientrocorpodeltesto26">
    <w:name w:val="Rientro corpo del testo 26"/>
    <w:basedOn w:val="Normale"/>
    <w:pPr>
      <w:ind w:left="1440" w:hanging="1440"/>
      <w:jc w:val="both"/>
    </w:pPr>
    <w:rPr>
      <w:b/>
    </w:rPr>
  </w:style>
  <w:style w:type="paragraph" w:customStyle="1" w:styleId="Standard">
    <w:name w:val="Standard"/>
    <w:rsid w:val="0020264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2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2248</Words>
  <Characters>12817</Characters>
  <Application>Microsoft Office Word</Application>
  <DocSecurity>0</DocSecurity>
  <Lines>106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UNITA’ OPERATIVA: …………</vt:lpstr>
    </vt:vector>
  </TitlesOfParts>
  <Company>ASST Santi Paolo e Carlo</Company>
  <LinksUpToDate>false</LinksUpToDate>
  <CharactersWithSpaces>15035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UNITA’ OPERATIVA: …………</dc:title>
  <dc:creator>m5642</dc:creator>
  <cp:lastModifiedBy>D6281</cp:lastModifiedBy>
  <cp:revision>2</cp:revision>
  <cp:lastPrinted>2018-06-11T07:56:00Z</cp:lastPrinted>
  <dcterms:created xsi:type="dcterms:W3CDTF">2021-09-03T07:39:00Z</dcterms:created>
  <dcterms:modified xsi:type="dcterms:W3CDTF">2021-09-03T07:39:00Z</dcterms:modified>
  <dc:language>it-IT</dc:language>
</cp:coreProperties>
</file>