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6C1" w:rsidRDefault="004D3C2C">
      <w:pPr>
        <w:pStyle w:val="Corpotesto"/>
        <w:ind w:left="214"/>
        <w:rPr>
          <w:rFonts w:ascii="Times New Roman"/>
          <w:b w:val="0"/>
          <w:i w:val="0"/>
          <w:sz w:val="20"/>
        </w:rPr>
      </w:pPr>
      <w:r>
        <w:rPr>
          <w:rFonts w:ascii="Times New Roman"/>
          <w:b w:val="0"/>
          <w:i w:val="0"/>
          <w:noProof/>
          <w:sz w:val="20"/>
          <w:lang w:eastAsia="it-IT"/>
        </w:rPr>
        <w:drawing>
          <wp:inline distT="0" distB="0" distL="0" distR="0">
            <wp:extent cx="2492965" cy="913638"/>
            <wp:effectExtent l="0" t="0" r="0" b="0"/>
            <wp:docPr id="1" name="image1.jpeg" descr="ASST_SantiPAoloCa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92965" cy="913638"/>
                    </a:xfrm>
                    <a:prstGeom prst="rect">
                      <a:avLst/>
                    </a:prstGeom>
                  </pic:spPr>
                </pic:pic>
              </a:graphicData>
            </a:graphic>
          </wp:inline>
        </w:drawing>
      </w:r>
    </w:p>
    <w:p w:rsidR="008666C1" w:rsidRDefault="002C3624">
      <w:pPr>
        <w:pStyle w:val="Corpotesto"/>
        <w:spacing w:before="8"/>
        <w:rPr>
          <w:rFonts w:ascii="Times New Roman"/>
          <w:b w:val="0"/>
          <w:i w:val="0"/>
          <w:sz w:val="17"/>
        </w:rPr>
      </w:pPr>
      <w:r>
        <w:pict>
          <v:shape id="_x0000_s1027" style="position:absolute;margin-left:56.65pt;margin-top:12.55pt;width:492.9pt;height:.1pt;z-index:-15728640;mso-wrap-distance-left:0;mso-wrap-distance-right:0;mso-position-horizontal-relative:page" coordorigin="1133,251" coordsize="9858,0" o:spt="100" adj="0,,0" path="m1133,251r6022,m7161,251r3829,e" filled="f" strokeweight=".25317mm">
            <v:stroke joinstyle="round"/>
            <v:formulas/>
            <v:path arrowok="t" o:connecttype="segments"/>
            <w10:wrap type="topAndBottom" anchorx="page"/>
          </v:shape>
        </w:pict>
      </w:r>
    </w:p>
    <w:p w:rsidR="008666C1" w:rsidRDefault="008666C1">
      <w:pPr>
        <w:pStyle w:val="Corpotesto"/>
        <w:spacing w:before="11"/>
        <w:rPr>
          <w:rFonts w:ascii="Times New Roman"/>
          <w:b w:val="0"/>
          <w:i w:val="0"/>
          <w:sz w:val="23"/>
        </w:rPr>
      </w:pPr>
    </w:p>
    <w:p w:rsidR="00FD66E7" w:rsidRDefault="00D33928" w:rsidP="00D33928">
      <w:pPr>
        <w:pStyle w:val="Titolo"/>
        <w:spacing w:line="292" w:lineRule="auto"/>
        <w:ind w:left="142" w:firstLine="0"/>
        <w:jc w:val="both"/>
        <w:rPr>
          <w:rFonts w:eastAsia="MS Mincho" w:cs="Tahoma"/>
          <w:i w:val="0"/>
          <w:iCs w:val="0"/>
          <w:sz w:val="24"/>
          <w:szCs w:val="24"/>
          <w:u w:val="none"/>
          <w:bdr w:val="single" w:sz="4" w:space="0" w:color="auto"/>
          <w:lang w:eastAsia="it-IT"/>
        </w:rPr>
      </w:pPr>
      <w:r w:rsidRPr="00D33928">
        <w:rPr>
          <w:rFonts w:ascii="Times New Roman" w:eastAsiaTheme="minorHAnsi" w:hAnsi="Times New Roman" w:cs="Times New Roman"/>
          <w:bCs w:val="0"/>
          <w:i w:val="0"/>
          <w:iCs w:val="0"/>
          <w:color w:val="000000"/>
          <w:sz w:val="32"/>
          <w:szCs w:val="24"/>
          <w:u w:val="none"/>
        </w:rPr>
        <w:t>INDIZIONE AVVISO PUBBLICO PER L’ACQUISIZIONE DI MANIFESTAZIONE DI INTERESSE DA PARTE DI PROFESSIONISTI ESTERNI, PER IL CONFERIMENTO DI UN INCARICO LIBERO PROFESSIONALE AD UN MEDICO ODONTOIATRA DA ASSEGNARE NELL’AMBITO DEL PROGETTO “ODONTOIATRIA PEDIATRICA IN PAZIENTI CON DISTURBO DELLO SPETTRO AUTISTICO IN ETA’ EVOLUTIVA” DA SVOLGERSI PRESSO LA S.S.D. CENTRO ODONTOSTOMATOLOGICO PEDIATRICO.</w:t>
      </w:r>
    </w:p>
    <w:p w:rsidR="004902AD" w:rsidRDefault="004902AD" w:rsidP="00DA6D79">
      <w:pPr>
        <w:pStyle w:val="Titolo"/>
        <w:spacing w:line="292" w:lineRule="auto"/>
        <w:ind w:hanging="314"/>
        <w:rPr>
          <w:rFonts w:eastAsia="MS Mincho" w:cs="Tahoma"/>
          <w:i w:val="0"/>
          <w:iCs w:val="0"/>
          <w:sz w:val="24"/>
          <w:szCs w:val="24"/>
          <w:u w:val="none"/>
          <w:bdr w:val="single" w:sz="4" w:space="0" w:color="auto"/>
          <w:lang w:eastAsia="it-IT"/>
        </w:rPr>
      </w:pPr>
    </w:p>
    <w:p w:rsidR="00D33928" w:rsidRPr="00E657AB" w:rsidRDefault="00D33928" w:rsidP="00DA6D79">
      <w:pPr>
        <w:pStyle w:val="Titolo"/>
        <w:spacing w:line="292" w:lineRule="auto"/>
        <w:ind w:hanging="314"/>
        <w:rPr>
          <w:rFonts w:eastAsia="MS Mincho" w:cs="Tahoma"/>
          <w:i w:val="0"/>
          <w:iCs w:val="0"/>
          <w:sz w:val="24"/>
          <w:szCs w:val="24"/>
          <w:u w:val="none"/>
          <w:bdr w:val="single" w:sz="4" w:space="0" w:color="auto"/>
          <w:lang w:eastAsia="it-IT"/>
        </w:rPr>
      </w:pPr>
    </w:p>
    <w:p w:rsidR="004133A9" w:rsidRPr="009D0834" w:rsidRDefault="004D3C2C" w:rsidP="00810B3A">
      <w:pPr>
        <w:pStyle w:val="Titolo"/>
        <w:spacing w:line="292" w:lineRule="auto"/>
        <w:ind w:left="851" w:hanging="31"/>
        <w:jc w:val="center"/>
        <w:rPr>
          <w:u w:val="none"/>
        </w:rPr>
      </w:pPr>
      <w:r w:rsidRPr="009D0834">
        <w:rPr>
          <w:u w:val="none"/>
        </w:rPr>
        <w:t>CONVOCAZIONE COLLOQUIO:</w:t>
      </w:r>
    </w:p>
    <w:p w:rsidR="008666C1" w:rsidRPr="004133A9" w:rsidRDefault="00C373E4" w:rsidP="00C373E4">
      <w:pPr>
        <w:pStyle w:val="Titolo"/>
        <w:spacing w:line="292" w:lineRule="auto"/>
        <w:ind w:left="720" w:firstLine="1265"/>
      </w:pPr>
      <w:r>
        <w:rPr>
          <w:spacing w:val="1"/>
        </w:rPr>
        <w:t>L</w:t>
      </w:r>
      <w:r w:rsidR="00E43D72">
        <w:rPr>
          <w:spacing w:val="1"/>
        </w:rPr>
        <w:t xml:space="preserve">UNEDÌ </w:t>
      </w:r>
      <w:r w:rsidR="002C3624">
        <w:rPr>
          <w:spacing w:val="1"/>
        </w:rPr>
        <w:t>0</w:t>
      </w:r>
      <w:bookmarkStart w:id="0" w:name="_GoBack"/>
      <w:bookmarkEnd w:id="0"/>
      <w:r w:rsidR="00D33928">
        <w:rPr>
          <w:spacing w:val="1"/>
        </w:rPr>
        <w:t>4</w:t>
      </w:r>
      <w:r>
        <w:rPr>
          <w:spacing w:val="1"/>
        </w:rPr>
        <w:t xml:space="preserve"> </w:t>
      </w:r>
      <w:r w:rsidR="004902AD">
        <w:rPr>
          <w:spacing w:val="1"/>
        </w:rPr>
        <w:t>SETTEMBRE</w:t>
      </w:r>
      <w:r w:rsidR="001C364A">
        <w:rPr>
          <w:spacing w:val="1"/>
        </w:rPr>
        <w:t xml:space="preserve"> </w:t>
      </w:r>
      <w:r w:rsidR="004D3C2C" w:rsidRPr="004133A9">
        <w:t>202</w:t>
      </w:r>
      <w:r w:rsidR="00E657AB">
        <w:t>3</w:t>
      </w:r>
      <w:r w:rsidR="004D3C2C" w:rsidRPr="004133A9">
        <w:rPr>
          <w:spacing w:val="-4"/>
        </w:rPr>
        <w:t xml:space="preserve"> </w:t>
      </w:r>
      <w:r w:rsidR="004D3C2C" w:rsidRPr="004133A9">
        <w:t>ORE</w:t>
      </w:r>
      <w:r w:rsidR="004D3C2C" w:rsidRPr="004133A9">
        <w:rPr>
          <w:spacing w:val="-4"/>
        </w:rPr>
        <w:t xml:space="preserve"> </w:t>
      </w:r>
      <w:r w:rsidR="007950C6">
        <w:rPr>
          <w:spacing w:val="-4"/>
        </w:rPr>
        <w:t>1</w:t>
      </w:r>
      <w:r w:rsidR="00D33928">
        <w:rPr>
          <w:spacing w:val="-4"/>
        </w:rPr>
        <w:t>4</w:t>
      </w:r>
      <w:r w:rsidR="00AA4610">
        <w:rPr>
          <w:spacing w:val="-4"/>
        </w:rPr>
        <w:t>:</w:t>
      </w:r>
      <w:r>
        <w:rPr>
          <w:spacing w:val="-4"/>
        </w:rPr>
        <w:t>00</w:t>
      </w:r>
    </w:p>
    <w:p w:rsidR="004902AD" w:rsidRDefault="004902AD">
      <w:pPr>
        <w:spacing w:before="1"/>
        <w:rPr>
          <w:b/>
          <w:i/>
        </w:rPr>
      </w:pPr>
    </w:p>
    <w:p w:rsidR="008666C1" w:rsidRDefault="002C3624">
      <w:pPr>
        <w:spacing w:before="1"/>
        <w:rPr>
          <w:b/>
          <w:i/>
        </w:rPr>
      </w:pPr>
      <w:r>
        <w:pict>
          <v:shapetype id="_x0000_t202" coordsize="21600,21600" o:spt="202" path="m,l,21600r21600,l21600,xe">
            <v:stroke joinstyle="miter"/>
            <v:path gradientshapeok="t" o:connecttype="rect"/>
          </v:shapetype>
          <v:shape id="_x0000_s1026" type="#_x0000_t202" style="position:absolute;margin-left:56.65pt;margin-top:25.05pt;width:507.6pt;height:123.4pt;z-index:-15728128;mso-wrap-distance-left:0;mso-wrap-distance-right:0;mso-position-horizontal-relative:page" filled="f" strokeweight=".48pt">
            <v:textbox inset="0,0,0,0">
              <w:txbxContent>
                <w:p w:rsidR="008666C1" w:rsidRDefault="004D3C2C">
                  <w:pPr>
                    <w:pStyle w:val="Corpotesto"/>
                    <w:spacing w:before="19"/>
                    <w:ind w:left="1337" w:right="1336"/>
                    <w:jc w:val="center"/>
                  </w:pPr>
                  <w:r>
                    <w:t>I candidati sono invitati a</w:t>
                  </w:r>
                  <w:r w:rsidR="00967829">
                    <w:t xml:space="preserve"> presentarsi al colloquio muniti </w:t>
                  </w:r>
                  <w:r>
                    <w:t>di</w:t>
                  </w:r>
                  <w:r>
                    <w:rPr>
                      <w:spacing w:val="-2"/>
                    </w:rPr>
                    <w:t xml:space="preserve"> </w:t>
                  </w:r>
                  <w:r>
                    <w:t>documento</w:t>
                  </w:r>
                  <w:r>
                    <w:rPr>
                      <w:spacing w:val="-1"/>
                    </w:rPr>
                    <w:t xml:space="preserve"> </w:t>
                  </w:r>
                  <w:r>
                    <w:t>d’identità</w:t>
                  </w:r>
                  <w:r>
                    <w:rPr>
                      <w:spacing w:val="3"/>
                    </w:rPr>
                    <w:t xml:space="preserve"> </w:t>
                  </w:r>
                  <w:r>
                    <w:t>in corso</w:t>
                  </w:r>
                  <w:r>
                    <w:rPr>
                      <w:spacing w:val="-2"/>
                    </w:rPr>
                    <w:t xml:space="preserve"> </w:t>
                  </w:r>
                  <w:r>
                    <w:t>di</w:t>
                  </w:r>
                  <w:r>
                    <w:rPr>
                      <w:spacing w:val="1"/>
                    </w:rPr>
                    <w:t xml:space="preserve"> </w:t>
                  </w:r>
                  <w:r>
                    <w:t>validità</w:t>
                  </w:r>
                </w:p>
                <w:p w:rsidR="00D33928" w:rsidRDefault="004D3C2C" w:rsidP="00D33928">
                  <w:pPr>
                    <w:pStyle w:val="Corpotesto"/>
                    <w:spacing w:before="2"/>
                    <w:ind w:left="578" w:right="506"/>
                    <w:jc w:val="center"/>
                  </w:pPr>
                  <w:r>
                    <w:t xml:space="preserve">presso </w:t>
                  </w:r>
                  <w:r w:rsidR="00D33928">
                    <w:t>Presidio San Paolo – Piano R - Blocco B</w:t>
                  </w:r>
                </w:p>
                <w:p w:rsidR="00D33928" w:rsidRDefault="00D33928" w:rsidP="00D33928">
                  <w:pPr>
                    <w:pStyle w:val="Corpotesto"/>
                    <w:spacing w:before="2"/>
                    <w:ind w:left="578" w:right="506"/>
                    <w:jc w:val="center"/>
                  </w:pPr>
                  <w:r>
                    <w:t>Aula Riunioni – S.C. Gestione e Sviluppo Risorse Umane</w:t>
                  </w:r>
                </w:p>
                <w:p w:rsidR="00D33928" w:rsidRDefault="00D33928" w:rsidP="00D33928">
                  <w:pPr>
                    <w:pStyle w:val="Corpotesto"/>
                    <w:spacing w:before="2"/>
                    <w:ind w:left="578" w:right="506"/>
                    <w:jc w:val="center"/>
                  </w:pPr>
                  <w:r>
                    <w:t>ASST Santi Paolo e Carlo – Sede Legale</w:t>
                  </w:r>
                </w:p>
                <w:p w:rsidR="008666C1" w:rsidRDefault="00D33928" w:rsidP="00D33928">
                  <w:pPr>
                    <w:pStyle w:val="Corpotesto"/>
                    <w:spacing w:before="2"/>
                    <w:ind w:left="578" w:right="506"/>
                    <w:jc w:val="center"/>
                  </w:pPr>
                  <w:r>
                    <w:t xml:space="preserve">Via Antonio di </w:t>
                  </w:r>
                  <w:proofErr w:type="spellStart"/>
                  <w:r>
                    <w:t>Rudinì</w:t>
                  </w:r>
                  <w:proofErr w:type="spellEnd"/>
                  <w:r>
                    <w:t>, 8 – Milano</w:t>
                  </w:r>
                </w:p>
              </w:txbxContent>
            </v:textbox>
            <w10:wrap type="topAndBottom" anchorx="page"/>
          </v:shape>
        </w:pict>
      </w:r>
    </w:p>
    <w:p w:rsidR="00967829" w:rsidRDefault="00967829">
      <w:pPr>
        <w:spacing w:before="44" w:line="341" w:lineRule="exact"/>
        <w:ind w:left="212"/>
        <w:rPr>
          <w:b/>
          <w:sz w:val="28"/>
        </w:rPr>
      </w:pPr>
    </w:p>
    <w:p w:rsidR="00AA4610" w:rsidRDefault="00AA4610">
      <w:pPr>
        <w:spacing w:before="44" w:line="341" w:lineRule="exact"/>
        <w:ind w:left="212"/>
        <w:rPr>
          <w:b/>
          <w:sz w:val="28"/>
        </w:rPr>
      </w:pPr>
    </w:p>
    <w:p w:rsidR="008666C1" w:rsidRDefault="004D3C2C" w:rsidP="00FD66E7">
      <w:pPr>
        <w:spacing w:before="44" w:line="341" w:lineRule="exact"/>
        <w:ind w:left="212"/>
        <w:jc w:val="both"/>
        <w:rPr>
          <w:b/>
          <w:sz w:val="28"/>
        </w:rPr>
      </w:pPr>
      <w:r>
        <w:rPr>
          <w:b/>
          <w:sz w:val="28"/>
        </w:rPr>
        <w:t>La</w:t>
      </w:r>
      <w:r>
        <w:rPr>
          <w:b/>
          <w:spacing w:val="-2"/>
          <w:sz w:val="28"/>
        </w:rPr>
        <w:t xml:space="preserve"> </w:t>
      </w:r>
      <w:r>
        <w:rPr>
          <w:b/>
          <w:sz w:val="28"/>
        </w:rPr>
        <w:t>succitata</w:t>
      </w:r>
      <w:r>
        <w:rPr>
          <w:b/>
          <w:spacing w:val="-3"/>
          <w:sz w:val="28"/>
        </w:rPr>
        <w:t xml:space="preserve"> </w:t>
      </w:r>
      <w:r>
        <w:rPr>
          <w:b/>
          <w:sz w:val="28"/>
        </w:rPr>
        <w:t>comunicazione</w:t>
      </w:r>
      <w:r>
        <w:rPr>
          <w:b/>
          <w:spacing w:val="-2"/>
          <w:sz w:val="28"/>
        </w:rPr>
        <w:t xml:space="preserve"> </w:t>
      </w:r>
      <w:r>
        <w:rPr>
          <w:b/>
          <w:sz w:val="28"/>
        </w:rPr>
        <w:t>ha</w:t>
      </w:r>
      <w:r>
        <w:rPr>
          <w:b/>
          <w:spacing w:val="-2"/>
          <w:sz w:val="28"/>
        </w:rPr>
        <w:t xml:space="preserve"> </w:t>
      </w:r>
      <w:r>
        <w:rPr>
          <w:b/>
          <w:sz w:val="28"/>
        </w:rPr>
        <w:t>valore</w:t>
      </w:r>
      <w:r>
        <w:rPr>
          <w:b/>
          <w:spacing w:val="-3"/>
          <w:sz w:val="28"/>
        </w:rPr>
        <w:t xml:space="preserve"> </w:t>
      </w:r>
      <w:r>
        <w:rPr>
          <w:b/>
          <w:sz w:val="28"/>
        </w:rPr>
        <w:t>di</w:t>
      </w:r>
      <w:r>
        <w:rPr>
          <w:b/>
          <w:spacing w:val="-2"/>
          <w:sz w:val="28"/>
        </w:rPr>
        <w:t xml:space="preserve"> </w:t>
      </w:r>
      <w:r>
        <w:rPr>
          <w:b/>
          <w:sz w:val="28"/>
        </w:rPr>
        <w:t>convocazione</w:t>
      </w:r>
      <w:r>
        <w:rPr>
          <w:b/>
          <w:spacing w:val="-3"/>
          <w:sz w:val="28"/>
        </w:rPr>
        <w:t xml:space="preserve"> </w:t>
      </w:r>
      <w:r>
        <w:rPr>
          <w:b/>
          <w:sz w:val="28"/>
        </w:rPr>
        <w:t>a</w:t>
      </w:r>
      <w:r>
        <w:rPr>
          <w:b/>
          <w:spacing w:val="-2"/>
          <w:sz w:val="28"/>
        </w:rPr>
        <w:t xml:space="preserve"> </w:t>
      </w:r>
      <w:r>
        <w:rPr>
          <w:b/>
          <w:sz w:val="28"/>
        </w:rPr>
        <w:t>tutti</w:t>
      </w:r>
      <w:r>
        <w:rPr>
          <w:b/>
          <w:spacing w:val="-2"/>
          <w:sz w:val="28"/>
        </w:rPr>
        <w:t xml:space="preserve"> </w:t>
      </w:r>
      <w:r>
        <w:rPr>
          <w:b/>
          <w:sz w:val="28"/>
        </w:rPr>
        <w:t>gli</w:t>
      </w:r>
      <w:r>
        <w:rPr>
          <w:b/>
          <w:spacing w:val="-2"/>
          <w:sz w:val="28"/>
        </w:rPr>
        <w:t xml:space="preserve"> </w:t>
      </w:r>
      <w:r>
        <w:rPr>
          <w:b/>
          <w:sz w:val="28"/>
        </w:rPr>
        <w:t>effetti</w:t>
      </w:r>
      <w:r>
        <w:rPr>
          <w:b/>
          <w:spacing w:val="-2"/>
          <w:sz w:val="28"/>
        </w:rPr>
        <w:t xml:space="preserve"> </w:t>
      </w:r>
      <w:r>
        <w:rPr>
          <w:b/>
          <w:sz w:val="28"/>
        </w:rPr>
        <w:t>di</w:t>
      </w:r>
      <w:r>
        <w:rPr>
          <w:b/>
          <w:spacing w:val="-3"/>
          <w:sz w:val="28"/>
        </w:rPr>
        <w:t xml:space="preserve"> </w:t>
      </w:r>
      <w:r>
        <w:rPr>
          <w:b/>
          <w:sz w:val="28"/>
        </w:rPr>
        <w:t>legge.</w:t>
      </w:r>
    </w:p>
    <w:p w:rsidR="008666C1" w:rsidRDefault="004D3C2C" w:rsidP="00FD66E7">
      <w:pPr>
        <w:spacing w:line="242" w:lineRule="auto"/>
        <w:ind w:left="212" w:right="786"/>
        <w:jc w:val="both"/>
        <w:rPr>
          <w:b/>
          <w:sz w:val="28"/>
        </w:rPr>
      </w:pPr>
      <w:r>
        <w:rPr>
          <w:b/>
          <w:sz w:val="28"/>
        </w:rPr>
        <w:t>Non</w:t>
      </w:r>
      <w:r>
        <w:rPr>
          <w:b/>
          <w:spacing w:val="30"/>
          <w:sz w:val="28"/>
        </w:rPr>
        <w:t xml:space="preserve"> </w:t>
      </w:r>
      <w:r>
        <w:rPr>
          <w:b/>
          <w:sz w:val="28"/>
        </w:rPr>
        <w:t>presentandosi</w:t>
      </w:r>
      <w:r>
        <w:rPr>
          <w:b/>
          <w:spacing w:val="29"/>
          <w:sz w:val="28"/>
        </w:rPr>
        <w:t xml:space="preserve"> </w:t>
      </w:r>
      <w:r>
        <w:rPr>
          <w:b/>
          <w:sz w:val="28"/>
        </w:rPr>
        <w:t>il</w:t>
      </w:r>
      <w:r>
        <w:rPr>
          <w:b/>
          <w:spacing w:val="31"/>
          <w:sz w:val="28"/>
        </w:rPr>
        <w:t xml:space="preserve"> </w:t>
      </w:r>
      <w:r>
        <w:rPr>
          <w:b/>
          <w:sz w:val="28"/>
        </w:rPr>
        <w:t>giorno,</w:t>
      </w:r>
      <w:r>
        <w:rPr>
          <w:b/>
          <w:spacing w:val="30"/>
          <w:sz w:val="28"/>
        </w:rPr>
        <w:t xml:space="preserve"> </w:t>
      </w:r>
      <w:r>
        <w:rPr>
          <w:b/>
          <w:sz w:val="28"/>
        </w:rPr>
        <w:t>ora</w:t>
      </w:r>
      <w:r>
        <w:rPr>
          <w:b/>
          <w:spacing w:val="30"/>
          <w:sz w:val="28"/>
        </w:rPr>
        <w:t xml:space="preserve"> </w:t>
      </w:r>
      <w:r>
        <w:rPr>
          <w:b/>
          <w:sz w:val="28"/>
        </w:rPr>
        <w:t>e</w:t>
      </w:r>
      <w:r>
        <w:rPr>
          <w:b/>
          <w:spacing w:val="28"/>
          <w:sz w:val="28"/>
        </w:rPr>
        <w:t xml:space="preserve"> </w:t>
      </w:r>
      <w:r>
        <w:rPr>
          <w:b/>
          <w:sz w:val="28"/>
        </w:rPr>
        <w:t>luogo</w:t>
      </w:r>
      <w:r>
        <w:rPr>
          <w:b/>
          <w:spacing w:val="30"/>
          <w:sz w:val="28"/>
        </w:rPr>
        <w:t xml:space="preserve"> </w:t>
      </w:r>
      <w:r>
        <w:rPr>
          <w:b/>
          <w:sz w:val="28"/>
        </w:rPr>
        <w:t>indicati,</w:t>
      </w:r>
      <w:r>
        <w:rPr>
          <w:b/>
          <w:spacing w:val="30"/>
          <w:sz w:val="28"/>
        </w:rPr>
        <w:t xml:space="preserve"> </w:t>
      </w:r>
      <w:r>
        <w:rPr>
          <w:b/>
          <w:sz w:val="28"/>
        </w:rPr>
        <w:t>il</w:t>
      </w:r>
      <w:r>
        <w:rPr>
          <w:b/>
          <w:spacing w:val="30"/>
          <w:sz w:val="28"/>
        </w:rPr>
        <w:t xml:space="preserve"> </w:t>
      </w:r>
      <w:r>
        <w:rPr>
          <w:b/>
          <w:sz w:val="28"/>
        </w:rPr>
        <w:t>candidato</w:t>
      </w:r>
      <w:r>
        <w:rPr>
          <w:b/>
          <w:spacing w:val="30"/>
          <w:sz w:val="28"/>
        </w:rPr>
        <w:t xml:space="preserve"> </w:t>
      </w:r>
      <w:r>
        <w:rPr>
          <w:b/>
          <w:sz w:val="28"/>
        </w:rPr>
        <w:t>sarà</w:t>
      </w:r>
      <w:r>
        <w:rPr>
          <w:b/>
          <w:spacing w:val="30"/>
          <w:sz w:val="28"/>
        </w:rPr>
        <w:t xml:space="preserve"> </w:t>
      </w:r>
      <w:r>
        <w:rPr>
          <w:b/>
          <w:sz w:val="28"/>
        </w:rPr>
        <w:t>dichiarato</w:t>
      </w:r>
      <w:r>
        <w:rPr>
          <w:b/>
          <w:spacing w:val="-61"/>
          <w:sz w:val="28"/>
        </w:rPr>
        <w:t xml:space="preserve"> </w:t>
      </w:r>
      <w:r>
        <w:rPr>
          <w:b/>
          <w:sz w:val="28"/>
        </w:rPr>
        <w:t>rinunciatario</w:t>
      </w:r>
      <w:r>
        <w:rPr>
          <w:b/>
          <w:spacing w:val="-2"/>
          <w:sz w:val="28"/>
        </w:rPr>
        <w:t xml:space="preserve"> </w:t>
      </w:r>
      <w:r>
        <w:rPr>
          <w:b/>
          <w:sz w:val="28"/>
        </w:rPr>
        <w:t>alla selezione.</w:t>
      </w:r>
    </w:p>
    <w:p w:rsidR="008666C1" w:rsidRDefault="008666C1" w:rsidP="00FD66E7">
      <w:pPr>
        <w:jc w:val="both"/>
        <w:rPr>
          <w:b/>
          <w:sz w:val="28"/>
        </w:rPr>
      </w:pPr>
    </w:p>
    <w:p w:rsidR="00AA4610" w:rsidRDefault="00AA4610">
      <w:pPr>
        <w:rPr>
          <w:b/>
          <w:sz w:val="28"/>
        </w:rPr>
      </w:pPr>
    </w:p>
    <w:p w:rsidR="00754021" w:rsidRDefault="00754021" w:rsidP="004902AD">
      <w:pPr>
        <w:ind w:right="225"/>
        <w:rPr>
          <w:b/>
          <w:sz w:val="28"/>
        </w:rPr>
      </w:pPr>
    </w:p>
    <w:p w:rsidR="00E33F76" w:rsidRDefault="00E33F76">
      <w:pPr>
        <w:ind w:left="8058" w:right="225" w:firstLine="33"/>
        <w:jc w:val="right"/>
        <w:rPr>
          <w:b/>
          <w:sz w:val="28"/>
        </w:rPr>
      </w:pPr>
    </w:p>
    <w:p w:rsidR="00967829" w:rsidRDefault="004D3C2C">
      <w:pPr>
        <w:ind w:left="8058" w:right="225" w:firstLine="33"/>
        <w:jc w:val="right"/>
        <w:rPr>
          <w:i/>
          <w:sz w:val="20"/>
          <w:szCs w:val="20"/>
        </w:rPr>
      </w:pPr>
      <w:r w:rsidRPr="00967829">
        <w:rPr>
          <w:i/>
          <w:sz w:val="20"/>
          <w:szCs w:val="20"/>
        </w:rPr>
        <w:t xml:space="preserve">S.C. </w:t>
      </w:r>
      <w:r w:rsidR="00967829" w:rsidRPr="00967829">
        <w:rPr>
          <w:i/>
          <w:sz w:val="20"/>
          <w:szCs w:val="20"/>
        </w:rPr>
        <w:t xml:space="preserve">Gestione e Sviluppo  Risorse Umane </w:t>
      </w:r>
    </w:p>
    <w:p w:rsidR="00967829" w:rsidRPr="00967829" w:rsidRDefault="00967829">
      <w:pPr>
        <w:ind w:left="8058" w:right="225" w:firstLine="33"/>
        <w:jc w:val="right"/>
        <w:rPr>
          <w:i/>
          <w:sz w:val="20"/>
          <w:szCs w:val="20"/>
        </w:rPr>
      </w:pPr>
    </w:p>
    <w:p w:rsidR="008666C1" w:rsidRDefault="004D3C2C" w:rsidP="00967829">
      <w:pPr>
        <w:ind w:left="8058" w:right="225"/>
        <w:rPr>
          <w:i/>
          <w:sz w:val="24"/>
        </w:rPr>
      </w:pPr>
      <w:r>
        <w:rPr>
          <w:i/>
          <w:sz w:val="24"/>
        </w:rPr>
        <w:t>UFFICIO</w:t>
      </w:r>
      <w:r w:rsidR="00967829">
        <w:rPr>
          <w:i/>
          <w:spacing w:val="-14"/>
          <w:sz w:val="24"/>
        </w:rPr>
        <w:t xml:space="preserve"> </w:t>
      </w:r>
      <w:r>
        <w:rPr>
          <w:i/>
          <w:sz w:val="24"/>
        </w:rPr>
        <w:t>CONSULENTI</w:t>
      </w:r>
    </w:p>
    <w:sectPr w:rsidR="008666C1">
      <w:type w:val="continuous"/>
      <w:pgSz w:w="11910" w:h="16840"/>
      <w:pgMar w:top="400" w:right="6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666C1"/>
    <w:rsid w:val="000E28AD"/>
    <w:rsid w:val="000F53CF"/>
    <w:rsid w:val="00196B51"/>
    <w:rsid w:val="001C364A"/>
    <w:rsid w:val="001E5059"/>
    <w:rsid w:val="002C3624"/>
    <w:rsid w:val="004133A9"/>
    <w:rsid w:val="004902AD"/>
    <w:rsid w:val="004C2675"/>
    <w:rsid w:val="004D3C2C"/>
    <w:rsid w:val="005F405F"/>
    <w:rsid w:val="006A4A58"/>
    <w:rsid w:val="006D3ACE"/>
    <w:rsid w:val="00754021"/>
    <w:rsid w:val="007950C6"/>
    <w:rsid w:val="007B6E60"/>
    <w:rsid w:val="00810B3A"/>
    <w:rsid w:val="008666C1"/>
    <w:rsid w:val="00967829"/>
    <w:rsid w:val="009D0834"/>
    <w:rsid w:val="00A06393"/>
    <w:rsid w:val="00AA4610"/>
    <w:rsid w:val="00B16203"/>
    <w:rsid w:val="00B61319"/>
    <w:rsid w:val="00C020B2"/>
    <w:rsid w:val="00C373E4"/>
    <w:rsid w:val="00D33928"/>
    <w:rsid w:val="00DA6D79"/>
    <w:rsid w:val="00E13AE3"/>
    <w:rsid w:val="00E33F76"/>
    <w:rsid w:val="00E43D72"/>
    <w:rsid w:val="00E606D3"/>
    <w:rsid w:val="00E657AB"/>
    <w:rsid w:val="00EA2643"/>
    <w:rsid w:val="00F45131"/>
    <w:rsid w:val="00FB6DF9"/>
    <w:rsid w:val="00FC2E84"/>
    <w:rsid w:val="00FD66E7"/>
    <w:rsid w:val="00FE49CC"/>
    <w:rsid w:val="00FF2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i/>
      <w:iCs/>
      <w:sz w:val="32"/>
      <w:szCs w:val="32"/>
    </w:rPr>
  </w:style>
  <w:style w:type="paragraph" w:styleId="Titolo">
    <w:name w:val="Title"/>
    <w:basedOn w:val="Normale"/>
    <w:uiPriority w:val="1"/>
    <w:qFormat/>
    <w:pPr>
      <w:spacing w:before="11"/>
      <w:ind w:left="1732" w:right="786" w:firstLine="746"/>
    </w:pPr>
    <w:rPr>
      <w:b/>
      <w:bCs/>
      <w:i/>
      <w:iCs/>
      <w:sz w:val="44"/>
      <w:szCs w:val="44"/>
      <w:u w:val="single" w:color="00000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0E28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28AD"/>
    <w:rPr>
      <w:rFonts w:ascii="Tahoma" w:eastAsia="Calibri" w:hAnsi="Tahoma" w:cs="Tahoma"/>
      <w:sz w:val="16"/>
      <w:szCs w:val="16"/>
      <w:lang w:val="it-IT"/>
    </w:rPr>
  </w:style>
  <w:style w:type="paragraph" w:customStyle="1" w:styleId="Default">
    <w:name w:val="Default"/>
    <w:rsid w:val="00FD66E7"/>
    <w:pPr>
      <w:widowControl/>
      <w:adjustRightInd w:val="0"/>
    </w:pPr>
    <w:rPr>
      <w:rFonts w:ascii="Times New Roman" w:hAnsi="Times New Roman" w:cs="Times New Roman"/>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i/>
      <w:iCs/>
      <w:sz w:val="32"/>
      <w:szCs w:val="32"/>
    </w:rPr>
  </w:style>
  <w:style w:type="paragraph" w:styleId="Titolo">
    <w:name w:val="Title"/>
    <w:basedOn w:val="Normale"/>
    <w:uiPriority w:val="1"/>
    <w:qFormat/>
    <w:pPr>
      <w:spacing w:before="11"/>
      <w:ind w:left="1732" w:right="786" w:firstLine="746"/>
    </w:pPr>
    <w:rPr>
      <w:b/>
      <w:bCs/>
      <w:i/>
      <w:iCs/>
      <w:sz w:val="44"/>
      <w:szCs w:val="44"/>
      <w:u w:val="single" w:color="00000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0E28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28AD"/>
    <w:rPr>
      <w:rFonts w:ascii="Tahoma" w:eastAsia="Calibri" w:hAnsi="Tahoma" w:cs="Tahoma"/>
      <w:sz w:val="16"/>
      <w:szCs w:val="16"/>
      <w:lang w:val="it-IT"/>
    </w:rPr>
  </w:style>
  <w:style w:type="paragraph" w:customStyle="1" w:styleId="Default">
    <w:name w:val="Default"/>
    <w:rsid w:val="00FD66E7"/>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107</Words>
  <Characters>615</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ASST Santi Paolo e Carlo</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Manti Maria Delia</cp:lastModifiedBy>
  <cp:revision>35</cp:revision>
  <cp:lastPrinted>2023-08-14T13:33:00Z</cp:lastPrinted>
  <dcterms:created xsi:type="dcterms:W3CDTF">2022-10-13T10:37:00Z</dcterms:created>
  <dcterms:modified xsi:type="dcterms:W3CDTF">2023-08-14T13:37:00Z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2010</vt:lpwstr>
  </property>
  <property fmtid="{D5CDD505-2E9C-101B-9397-08002B2CF9AE}" pid="4" name="LastSaved">
    <vt:filetime>2022-10-13T00:00:00Z</vt:filetime>
  </property>
</Properties>
</file>